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firstLine="420" w:firstLineChars="200"/>
        <w:jc w:val="center"/>
        <w:rPr>
          <w:rFonts w:ascii="Times New Roman" w:hAnsi="Times New Roman" w:cs="Times New Roman"/>
        </w:rPr>
      </w:pPr>
      <w:r>
        <w:rPr>
          <w:rFonts w:ascii="Times New Roman" w:hAnsi="Times New Roman" w:cs="Times New Roman"/>
        </w:rPr>
        <w:t>第一课　维护宪法权威</w:t>
      </w:r>
    </w:p>
    <w:p>
      <w:pPr>
        <w:pStyle w:val="10"/>
        <w:ind w:firstLine="420" w:firstLineChars="200"/>
        <w:rPr>
          <w:rFonts w:ascii="Times New Roman" w:hAnsi="Times New Roman" w:eastAsia="华文仿宋"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"E:\\！教案+课文朗读\\名师新教案8道德与法治人教（下）修\\课标.TIF"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6.7pt;width:80.65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bookmarkStart w:id="0" w:name="_GoBack"/>
      <w:bookmarkEnd w:id="0"/>
    </w:p>
    <w:p>
      <w:pPr>
        <w:pStyle w:val="10"/>
        <w:ind w:firstLine="420" w:firstLineChars="200"/>
        <w:rPr>
          <w:rFonts w:ascii="Times New Roman" w:hAnsi="Times New Roman" w:eastAsia="华文仿宋" w:cs="Times New Roman"/>
        </w:rPr>
      </w:pPr>
      <w:r>
        <w:rPr>
          <w:rFonts w:hint="eastAsia" w:ascii="Times New Roman" w:hAnsi="Times New Roman" w:eastAsia="华文仿宋" w:cs="Times New Roman"/>
        </w:rPr>
        <w:t>1．</w:t>
      </w:r>
      <w:r>
        <w:rPr>
          <w:rFonts w:ascii="Times New Roman" w:hAnsi="Times New Roman" w:eastAsia="华文仿宋" w:cs="Times New Roman"/>
        </w:rPr>
        <w:t>理解权力是由人民授予的</w:t>
      </w:r>
      <w:r>
        <w:rPr>
          <w:rFonts w:hint="eastAsia" w:ascii="Times New Roman" w:hAnsi="Times New Roman" w:eastAsia="华文仿宋" w:cs="Times New Roman"/>
        </w:rPr>
        <w:t>，</w:t>
      </w:r>
      <w:r>
        <w:rPr>
          <w:rFonts w:ascii="Times New Roman" w:hAnsi="Times New Roman" w:eastAsia="华文仿宋" w:cs="Times New Roman"/>
        </w:rPr>
        <w:t>行使权力必须受法律的约束。(法治教育)</w:t>
      </w:r>
    </w:p>
    <w:p>
      <w:pPr>
        <w:pStyle w:val="10"/>
        <w:ind w:firstLine="420" w:firstLineChars="200"/>
        <w:rPr>
          <w:rFonts w:ascii="Times New Roman" w:hAnsi="Times New Roman" w:eastAsia="华文仿宋" w:cs="Times New Roman"/>
        </w:rPr>
      </w:pPr>
      <w:r>
        <w:rPr>
          <w:rFonts w:hint="eastAsia" w:ascii="Times New Roman" w:hAnsi="Times New Roman" w:eastAsia="华文仿宋" w:cs="Times New Roman"/>
        </w:rPr>
        <w:t>2．</w:t>
      </w:r>
      <w:r>
        <w:rPr>
          <w:rFonts w:ascii="Times New Roman" w:hAnsi="Times New Roman" w:eastAsia="华文仿宋" w:cs="Times New Roman"/>
        </w:rPr>
        <w:t>了解中国产生了共产党</w:t>
      </w:r>
      <w:r>
        <w:rPr>
          <w:rFonts w:hint="eastAsia" w:ascii="Times New Roman" w:hAnsi="Times New Roman" w:eastAsia="华文仿宋" w:cs="Times New Roman"/>
        </w:rPr>
        <w:t>，</w:t>
      </w:r>
      <w:r>
        <w:rPr>
          <w:rFonts w:ascii="Times New Roman" w:hAnsi="Times New Roman" w:eastAsia="华文仿宋" w:cs="Times New Roman"/>
        </w:rPr>
        <w:t>这是开天辟地的大事变。(革命传统教育)</w:t>
      </w:r>
    </w:p>
    <w:p>
      <w:pPr>
        <w:pStyle w:val="10"/>
        <w:ind w:firstLine="420" w:firstLineChars="200"/>
        <w:rPr>
          <w:rFonts w:ascii="Times New Roman" w:hAnsi="Times New Roman" w:cs="Times New Roman"/>
        </w:rPr>
      </w:pPr>
      <w:r>
        <w:rPr>
          <w:rFonts w:hint="eastAsia" w:ascii="Times New Roman" w:hAnsi="Times New Roman" w:eastAsia="华文仿宋" w:cs="Times New Roman"/>
        </w:rPr>
        <w:t>3．</w:t>
      </w:r>
      <w:r>
        <w:rPr>
          <w:rFonts w:ascii="Times New Roman" w:hAnsi="Times New Roman" w:eastAsia="华文仿宋" w:cs="Times New Roman"/>
        </w:rPr>
        <w:t>了解中国共产党领导人民自力更生、发愤图强</w:t>
      </w:r>
      <w:r>
        <w:rPr>
          <w:rFonts w:hint="eastAsia" w:ascii="Times New Roman" w:hAnsi="Times New Roman" w:eastAsia="华文仿宋" w:cs="Times New Roman"/>
        </w:rPr>
        <w:t>，</w:t>
      </w:r>
      <w:r>
        <w:rPr>
          <w:rFonts w:ascii="Times New Roman" w:hAnsi="Times New Roman" w:eastAsia="华文仿宋" w:cs="Times New Roman"/>
        </w:rPr>
        <w:t>创造了社会主义革命和建设的伟大成就。(革命传统教育)</w:t>
      </w:r>
    </w:p>
    <w:p>
      <w:pPr>
        <w:pStyle w:val="10"/>
        <w:ind w:firstLine="420" w:firstLineChars="200"/>
        <w:jc w:val="center"/>
        <w:rPr>
          <w:rFonts w:ascii="Times New Roman" w:hAnsi="Times New Roman" w:cs="Times New Roman"/>
        </w:rPr>
      </w:pPr>
      <w:r>
        <w:rPr>
          <w:rFonts w:ascii="Times New Roman" w:hAnsi="Times New Roman" w:eastAsia="黑体" w:cs="Times New Roman"/>
        </w:rPr>
        <w:t>第一框　党的主张和人民意志的统一</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16.7pt;width:66.8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6540"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热爱中国共产党</w:t>
            </w:r>
            <w:r>
              <w:rPr>
                <w:rFonts w:hint="eastAsia" w:ascii="Times New Roman" w:hAnsi="Times New Roman" w:eastAsia="华文楷体" w:cs="Times New Roman"/>
              </w:rPr>
              <w:t>，</w:t>
            </w:r>
            <w:r>
              <w:rPr>
                <w:rFonts w:ascii="Times New Roman" w:hAnsi="Times New Roman" w:eastAsia="华文楷体" w:cs="Times New Roman"/>
              </w:rPr>
              <w:t>坚持中国共产党的领导；认同我国宪法的基本原则。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1.树立爱国、爱党意识</w:t>
            </w:r>
            <w:r>
              <w:rPr>
                <w:rFonts w:hint="eastAsia" w:ascii="Times New Roman" w:hAnsi="Times New Roman" w:eastAsia="华文楷体" w:cs="Times New Roman"/>
              </w:rPr>
              <w:t>，</w:t>
            </w:r>
            <w:r>
              <w:rPr>
                <w:rFonts w:ascii="Times New Roman" w:hAnsi="Times New Roman" w:eastAsia="华文楷体" w:cs="Times New Roman"/>
              </w:rPr>
              <w:t>弘扬宪法精神。</w:t>
            </w:r>
          </w:p>
          <w:p>
            <w:pPr>
              <w:pStyle w:val="10"/>
              <w:jc w:val="left"/>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增强国家主人翁意识</w:t>
            </w:r>
            <w:r>
              <w:rPr>
                <w:rFonts w:hint="eastAsia" w:ascii="Times New Roman" w:hAnsi="Times New Roman" w:eastAsia="华文楷体" w:cs="Times New Roman"/>
              </w:rPr>
              <w:t>，</w:t>
            </w:r>
            <w:r>
              <w:rPr>
                <w:rFonts w:ascii="Times New Roman" w:hAnsi="Times New Roman" w:eastAsia="华文楷体" w:cs="Times New Roman"/>
              </w:rPr>
              <w:t>树立尊重和保障人权的理念。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654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1.自觉遵守宪法和法律</w:t>
            </w:r>
            <w:r>
              <w:rPr>
                <w:rFonts w:hint="eastAsia" w:ascii="Times New Roman" w:hAnsi="Times New Roman" w:eastAsia="华文楷体" w:cs="Times New Roman"/>
              </w:rPr>
              <w:t>，</w:t>
            </w:r>
            <w:r>
              <w:rPr>
                <w:rFonts w:ascii="Times New Roman" w:hAnsi="Times New Roman" w:eastAsia="华文楷体" w:cs="Times New Roman"/>
              </w:rPr>
              <w:t>依法积极参与国家政治生活。</w:t>
            </w:r>
          </w:p>
          <w:p>
            <w:pPr>
              <w:pStyle w:val="10"/>
              <w:jc w:val="left"/>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知道我国宪法的基本原则</w:t>
            </w:r>
            <w:r>
              <w:rPr>
                <w:rFonts w:hint="eastAsia" w:ascii="Times New Roman" w:hAnsi="Times New Roman" w:eastAsia="华文楷体" w:cs="Times New Roman"/>
              </w:rPr>
              <w:t>，</w:t>
            </w:r>
            <w:r>
              <w:rPr>
                <w:rFonts w:ascii="Times New Roman" w:hAnsi="Times New Roman" w:eastAsia="华文楷体" w:cs="Times New Roman"/>
              </w:rPr>
              <w:t>我国人权的主体和内容及国家尊重和保障人权的措</w:t>
            </w:r>
            <w:r>
              <w:rPr>
                <w:rFonts w:hint="eastAsia" w:ascii="Times New Roman" w:hAnsi="Times New Roman" w:eastAsia="华文楷体" w:cs="Times New Roman"/>
              </w:rPr>
              <w:t>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1.拥护中国共产党的领导</w:t>
            </w:r>
            <w:r>
              <w:rPr>
                <w:rFonts w:hint="eastAsia" w:ascii="Times New Roman" w:hAnsi="Times New Roman" w:eastAsia="华文楷体" w:cs="Times New Roman"/>
              </w:rPr>
              <w:t>，</w:t>
            </w:r>
            <w:r>
              <w:rPr>
                <w:rFonts w:ascii="Times New Roman" w:hAnsi="Times New Roman" w:eastAsia="华文楷体" w:cs="Times New Roman"/>
              </w:rPr>
              <w:t>积极培养自己的参与意识</w:t>
            </w:r>
            <w:r>
              <w:rPr>
                <w:rFonts w:hint="eastAsia" w:ascii="Times New Roman" w:hAnsi="Times New Roman" w:eastAsia="华文楷体" w:cs="Times New Roman"/>
              </w:rPr>
              <w:t>，</w:t>
            </w:r>
            <w:r>
              <w:rPr>
                <w:rFonts w:ascii="Times New Roman" w:hAnsi="Times New Roman" w:eastAsia="华文楷体" w:cs="Times New Roman"/>
              </w:rPr>
              <w:t>关注国家发展、关心国家大事。</w:t>
            </w:r>
          </w:p>
          <w:p>
            <w:pPr>
              <w:pStyle w:val="10"/>
              <w:jc w:val="left"/>
              <w:rPr>
                <w:rFonts w:ascii="Times New Roman" w:hAnsi="Times New Roman" w:cs="Times New Roman"/>
              </w:rPr>
            </w:pPr>
            <w:r>
              <w:rPr>
                <w:rFonts w:hint="eastAsia" w:ascii="Times New Roman" w:hAnsi="Times New Roman" w:eastAsia="华文楷体" w:cs="Times New Roman"/>
              </w:rPr>
              <w:t>2．</w:t>
            </w:r>
            <w:r>
              <w:rPr>
                <w:rFonts w:ascii="Times New Roman" w:hAnsi="Times New Roman" w:eastAsia="华文楷体" w:cs="Times New Roman"/>
              </w:rPr>
              <w:t>依法积极参与国家政治生活</w:t>
            </w:r>
            <w:r>
              <w:rPr>
                <w:rFonts w:hint="eastAsia" w:ascii="Times New Roman" w:hAnsi="Times New Roman" w:eastAsia="华文楷体" w:cs="Times New Roman"/>
              </w:rPr>
              <w:t>，</w:t>
            </w:r>
            <w:r>
              <w:rPr>
                <w:rFonts w:ascii="Times New Roman" w:hAnsi="Times New Roman" w:eastAsia="华文楷体" w:cs="Times New Roman"/>
              </w:rPr>
              <w:t>担当起国家主人应尽的责任</w:t>
            </w:r>
            <w:r>
              <w:rPr>
                <w:rFonts w:hint="eastAsia" w:ascii="Times New Roman" w:hAnsi="Times New Roman" w:eastAsia="华文楷体" w:cs="Times New Roman"/>
              </w:rPr>
              <w:t>，</w:t>
            </w:r>
            <w:r>
              <w:rPr>
                <w:rFonts w:ascii="Times New Roman" w:hAnsi="Times New Roman" w:eastAsia="华文楷体" w:cs="Times New Roman"/>
              </w:rPr>
              <w:t>为我国民主政治建设贡献自己的力量。</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16.7pt;width:77.75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教学重点：</w:t>
      </w:r>
      <w:r>
        <w:rPr>
          <w:rFonts w:ascii="Times New Roman" w:hAnsi="Times New Roman" w:cs="Times New Roman"/>
        </w:rPr>
        <w:t>坚持党的领导、国家权力属于人民；国家尊重和保障人权。</w:t>
      </w:r>
    </w:p>
    <w:p>
      <w:pPr>
        <w:pStyle w:val="10"/>
        <w:ind w:firstLine="420" w:firstLineChars="200"/>
        <w:rPr>
          <w:rFonts w:ascii="Times New Roman" w:hAnsi="Times New Roman" w:cs="Times New Roman"/>
        </w:rPr>
      </w:pPr>
      <w:r>
        <w:rPr>
          <w:rFonts w:ascii="Times New Roman" w:hAnsi="Times New Roman" w:eastAsia="黑体" w:cs="Times New Roman"/>
        </w:rPr>
        <w:t>教学难点：</w:t>
      </w:r>
      <w:r>
        <w:rPr>
          <w:rFonts w:ascii="Times New Roman" w:hAnsi="Times New Roman" w:cs="Times New Roman"/>
        </w:rPr>
        <w:t>坚持党的领导、国家权力属于人民。</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o:spt="75" type="#_x0000_t75" style="height:16.7pt;width:66.8pt;" filled="f" o:preferrelative="t" stroked="f" coordsize="21600,21600">
            <v:path/>
            <v:fill on="f" focussize="0,0"/>
            <v:stroke on="f" joinstyle="miter"/>
            <v:imagedata r:id="rId13" r:href="rId1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教法：</w:t>
      </w:r>
      <w:r>
        <w:rPr>
          <w:rFonts w:ascii="Times New Roman" w:hAnsi="Times New Roman" w:cs="Times New Roman"/>
        </w:rPr>
        <w:t>讲授法、情境探究法。</w:t>
      </w:r>
    </w:p>
    <w:p>
      <w:pPr>
        <w:pStyle w:val="10"/>
        <w:ind w:firstLine="420" w:firstLineChars="200"/>
        <w:rPr>
          <w:rFonts w:ascii="Times New Roman" w:hAnsi="Times New Roman" w:cs="Times New Roman"/>
        </w:rPr>
      </w:pPr>
      <w:r>
        <w:rPr>
          <w:rFonts w:ascii="Times New Roman" w:hAnsi="Times New Roman" w:eastAsia="黑体" w:cs="Times New Roman"/>
        </w:rPr>
        <w:t>学法：</w:t>
      </w:r>
      <w:r>
        <w:rPr>
          <w:rFonts w:ascii="Times New Roman" w:hAnsi="Times New Roman" w:cs="Times New Roman"/>
        </w:rPr>
        <w:t>自主学习法、合作探究法。</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o:spt="75" type="#_x0000_t75" style="height:16.7pt;width:66.8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pPr>
        <w:pStyle w:val="10"/>
        <w:ind w:firstLine="420" w:firstLineChars="200"/>
        <w:rPr>
          <w:rFonts w:ascii="Times New Roman" w:hAnsi="Times New Roman" w:cs="Times New Roman"/>
        </w:rPr>
      </w:pPr>
      <w:r>
        <w:rPr>
          <w:rFonts w:ascii="Times New Roman" w:hAnsi="Times New Roman" w:cs="Times New Roman"/>
        </w:rPr>
        <w:t>多媒体播放视频《我和我的国家引擎：宪法》。</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o:spt="75" type="#_x0000_t75" style="height:56.45pt;width:161.3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视频简介：</w:t>
      </w:r>
      <w:r>
        <w:rPr>
          <w:rFonts w:ascii="Times New Roman" w:hAnsi="Times New Roman" w:cs="Times New Roman"/>
        </w:rPr>
        <w:t>扛什么旗、走什么路、奉行什么原则</w:t>
      </w:r>
      <w:r>
        <w:rPr>
          <w:rFonts w:hint="eastAsia" w:ascii="Times New Roman" w:hAnsi="Times New Roman" w:cs="Times New Roman"/>
        </w:rPr>
        <w:t>，</w:t>
      </w:r>
      <w:r>
        <w:rPr>
          <w:rFonts w:ascii="Times New Roman" w:hAnsi="Times New Roman" w:cs="Times New Roman"/>
        </w:rPr>
        <w:t>国家机构如何设置、公民享有哪些基本权利</w:t>
      </w:r>
      <w:r>
        <w:rPr>
          <w:rFonts w:hint="eastAsia" w:ascii="Times New Roman" w:hAnsi="Times New Roman" w:cs="Times New Roman"/>
        </w:rPr>
        <w:t>，</w:t>
      </w:r>
      <w:r>
        <w:rPr>
          <w:rFonts w:ascii="Times New Roman" w:hAnsi="Times New Roman" w:cs="Times New Roman"/>
        </w:rPr>
        <w:t>这些问题的答案集中体现在我们的宪法中。作为国家根本大法</w:t>
      </w:r>
      <w:r>
        <w:rPr>
          <w:rFonts w:hint="eastAsia" w:ascii="Times New Roman" w:hAnsi="Times New Roman" w:cs="Times New Roman"/>
        </w:rPr>
        <w:t>，</w:t>
      </w:r>
      <w:r>
        <w:rPr>
          <w:rFonts w:ascii="Times New Roman" w:hAnsi="Times New Roman" w:cs="Times New Roman"/>
        </w:rPr>
        <w:t>它上承古典传统、下启近代转型</w:t>
      </w:r>
      <w:r>
        <w:rPr>
          <w:rFonts w:hint="eastAsia" w:ascii="Times New Roman" w:hAnsi="Times New Roman" w:cs="Times New Roman"/>
        </w:rPr>
        <w:t>，</w:t>
      </w:r>
      <w:r>
        <w:rPr>
          <w:rFonts w:ascii="Times New Roman" w:hAnsi="Times New Roman" w:cs="Times New Roman"/>
        </w:rPr>
        <w:t>是近代革命与建国的历史沉淀之结果。该视频从宪法的产生历史及中外宪法</w:t>
      </w:r>
      <w:r>
        <w:rPr>
          <w:rFonts w:hint="eastAsia" w:ascii="Times New Roman" w:hAnsi="Times New Roman" w:cs="Times New Roman"/>
        </w:rPr>
        <w:t>对比、宪法的内容规定了国家根本问题、宪法是治国安邦的总章程三个方面整体上介绍了我国的宪法。</w:t>
      </w:r>
    </w:p>
    <w:p>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宪法作为我国的国家引擎</w:t>
      </w:r>
      <w:r>
        <w:rPr>
          <w:rFonts w:hint="eastAsia" w:ascii="Times New Roman" w:hAnsi="Times New Roman" w:cs="Times New Roman"/>
        </w:rPr>
        <w:t>，</w:t>
      </w:r>
      <w:r>
        <w:rPr>
          <w:rFonts w:ascii="Times New Roman" w:hAnsi="Times New Roman" w:cs="Times New Roman"/>
        </w:rPr>
        <w:t>与人民到底有怎样的关系呢？中国共产党在宪法的制定和实施中又起着怎样的作用呢？带着这些问题</w:t>
      </w:r>
      <w:r>
        <w:rPr>
          <w:rFonts w:hint="eastAsia" w:ascii="Times New Roman" w:hAnsi="Times New Roman" w:cs="Times New Roman"/>
        </w:rPr>
        <w:t>，</w:t>
      </w:r>
      <w:r>
        <w:rPr>
          <w:rFonts w:ascii="Times New Roman" w:hAnsi="Times New Roman" w:cs="Times New Roman"/>
        </w:rPr>
        <w:t>今天</w:t>
      </w:r>
      <w:r>
        <w:rPr>
          <w:rFonts w:hint="eastAsia" w:ascii="Times New Roman" w:hAnsi="Times New Roman" w:cs="Times New Roman"/>
        </w:rPr>
        <w:t>，</w:t>
      </w:r>
      <w:r>
        <w:rPr>
          <w:rFonts w:ascii="Times New Roman" w:hAnsi="Times New Roman" w:cs="Times New Roman"/>
        </w:rPr>
        <w:t>我们就来一起学习《党的主张和人民意志的统一》。</w:t>
      </w:r>
    </w:p>
    <w:p>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pPr>
        <w:pStyle w:val="10"/>
        <w:ind w:firstLine="420" w:firstLineChars="200"/>
        <w:rPr>
          <w:rFonts w:ascii="Times New Roman" w:hAnsi="Times New Roman" w:cs="Times New Roman"/>
        </w:rPr>
      </w:pPr>
      <w:r>
        <w:rPr>
          <w:rFonts w:ascii="Times New Roman" w:hAnsi="Times New Roman" w:eastAsia="黑体" w:cs="Times New Roman"/>
        </w:rPr>
        <w:t>探究一　坚持中国共产党领导</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引导学生阅读教材</w:t>
      </w:r>
      <w:r>
        <w:rPr>
          <w:rFonts w:hint="eastAsia" w:ascii="Times New Roman" w:hAnsi="Times New Roman" w:cs="Times New Roman"/>
        </w:rPr>
        <w:t>P2</w:t>
      </w:r>
      <w:r>
        <w:rPr>
          <w:rFonts w:ascii="Times New Roman" w:hAnsi="Times New Roman" w:cs="Times New Roman"/>
        </w:rPr>
        <w:t>～3</w:t>
      </w:r>
      <w:r>
        <w:rPr>
          <w:rFonts w:hint="eastAsia" w:hAnsi="宋体" w:cs="Times New Roman"/>
        </w:rPr>
        <w:t>“</w:t>
      </w:r>
      <w:r>
        <w:rPr>
          <w:rFonts w:ascii="Times New Roman" w:hAnsi="Times New Roman" w:cs="Times New Roman"/>
        </w:rPr>
        <w:t>运用你的经验</w:t>
      </w:r>
      <w:r>
        <w:rPr>
          <w:rFonts w:hAnsi="宋体" w:cs="Times New Roman"/>
        </w:rPr>
        <w:t>”</w:t>
      </w:r>
      <w:r>
        <w:rPr>
          <w:rFonts w:ascii="Times New Roman" w:hAnsi="Times New Roman" w:cs="Times New Roman"/>
        </w:rPr>
        <w:t>并用多媒体播放人民英雄纪念碑碑文的视频。</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(1)请谈谈你对碑文的理解。</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)宪法序言中的这段话告诉我们什么道理？</w:t>
      </w:r>
    </w:p>
    <w:p>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3)新中国成立后</w:t>
      </w:r>
      <w:r>
        <w:rPr>
          <w:rFonts w:hint="eastAsia" w:ascii="Times New Roman" w:hAnsi="Times New Roman" w:cs="Times New Roman"/>
        </w:rPr>
        <w:t>，</w:t>
      </w:r>
      <w:r>
        <w:rPr>
          <w:rFonts w:ascii="Times New Roman" w:hAnsi="Times New Roman" w:cs="Times New Roman"/>
        </w:rPr>
        <w:t>人民是如何确认奋斗成果的？</w:t>
      </w:r>
    </w:p>
    <w:p>
      <w:pPr>
        <w:pStyle w:val="10"/>
        <w:ind w:firstLine="420" w:firstLineChars="200"/>
        <w:rPr>
          <w:rFonts w:ascii="Times New Roman" w:hAnsi="Times New Roman" w:cs="Times New Roman"/>
        </w:rPr>
      </w:pPr>
      <w:r>
        <w:rPr>
          <w:rFonts w:ascii="Times New Roman" w:hAnsi="Times New Roman" w:cs="Times New Roman"/>
        </w:rPr>
        <w:t>学生分小组讨论交流</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(1)革命成果来之不易</w:t>
      </w:r>
      <w:r>
        <w:rPr>
          <w:rFonts w:hint="eastAsia" w:ascii="Times New Roman" w:hAnsi="Times New Roman" w:cs="Times New Roman"/>
        </w:rPr>
        <w:t>，</w:t>
      </w:r>
      <w:r>
        <w:rPr>
          <w:rFonts w:ascii="Times New Roman" w:hAnsi="Times New Roman" w:cs="Times New Roman"/>
        </w:rPr>
        <w:t>今天的幸福生活是革命先烈们抛头颅、洒热血换来的。中国人民争取民族独立和自由幸福的光辉事迹和伟大精神永远传承。</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(2)中国共产党带领中国人民战胜了许多艰难险阻取得了新民主主义革命的伟大胜利和社会主义事业的成就。</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(3)中国共产党领导人民通过制定宪法</w:t>
      </w:r>
      <w:r>
        <w:rPr>
          <w:rFonts w:hint="eastAsia" w:ascii="Times New Roman" w:hAnsi="Times New Roman" w:cs="Times New Roman"/>
        </w:rPr>
        <w:t>，</w:t>
      </w:r>
      <w:r>
        <w:rPr>
          <w:rFonts w:ascii="Times New Roman" w:hAnsi="Times New Roman" w:cs="Times New Roman"/>
        </w:rPr>
        <w:t>确认了奋斗成果。</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中国新民主主义</w:t>
      </w:r>
      <w:r>
        <w:rPr>
          <w:rFonts w:hint="eastAsia" w:ascii="Times New Roman" w:hAnsi="Times New Roman" w:cs="Times New Roman"/>
        </w:rPr>
        <w:t>革命的胜利和社会主义事业的成就，是中国共产党领导中国各族人民战胜许多艰难险阻而取得的。新中国成立后，中国共产党领导人民制定宪法，以法律的形式确认了中国各族人民奋斗的成果，确立了在历史和人民的选择中形成的中国共产党的领导地位。我国宪法是党的主张和人民意志的统一。</w:t>
      </w:r>
    </w:p>
    <w:p>
      <w:pPr>
        <w:pStyle w:val="10"/>
        <w:ind w:firstLine="420" w:firstLineChars="200"/>
        <w:rPr>
          <w:rFonts w:ascii="Times New Roman" w:hAnsi="Times New Roman" w:cs="Times New Roman"/>
        </w:rPr>
      </w:pPr>
      <w:r>
        <w:rPr>
          <w:rFonts w:hint="eastAsia" w:ascii="Times New Roman" w:hAnsi="Times New Roman" w:cs="Times New Roman"/>
        </w:rPr>
        <w:t>多媒体展示中国共产党带领中国各族人民奋斗的历程并阅读教材</w:t>
      </w:r>
      <w:r>
        <w:rPr>
          <w:rFonts w:ascii="Times New Roman" w:hAnsi="Times New Roman" w:cs="Times New Roman"/>
        </w:rPr>
        <w:t>P3</w:t>
      </w:r>
      <w:r>
        <w:rPr>
          <w:rFonts w:hAnsi="宋体" w:cs="Times New Roman"/>
        </w:rPr>
        <w:t>“</w:t>
      </w:r>
      <w:r>
        <w:rPr>
          <w:rFonts w:ascii="Times New Roman" w:hAnsi="Times New Roman" w:cs="Times New Roman"/>
        </w:rPr>
        <w:t>阅读感悟</w:t>
      </w:r>
      <w:r>
        <w:rPr>
          <w:rFonts w:hAnsi="宋体" w:cs="Times New Roman"/>
        </w:rPr>
        <w:t>”</w:t>
      </w:r>
      <w:r>
        <w:rPr>
          <w:rFonts w:ascii="Times New Roman" w:hAnsi="Times New Roman" w:cs="Times New Roman"/>
        </w:rPr>
        <w:t>。培养学生热爱党</w:t>
      </w:r>
      <w:r>
        <w:rPr>
          <w:rFonts w:hint="eastAsia" w:ascii="Times New Roman" w:hAnsi="Times New Roman" w:cs="Times New Roman"/>
        </w:rPr>
        <w:t>，</w:t>
      </w:r>
      <w:r>
        <w:rPr>
          <w:rFonts w:ascii="Times New Roman" w:hAnsi="Times New Roman" w:cs="Times New Roman"/>
        </w:rPr>
        <w:t>坚决拥护党的领导的意识。</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"E:\\！教案+课文朗读\\名师新教案8道德与法治人教（下）修\\A2.TIF"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85.25pt;width:354.25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引导学生阅读教材P4正文第一段内容</w:t>
      </w:r>
      <w:r>
        <w:rPr>
          <w:rFonts w:hint="eastAsia" w:ascii="Times New Roman" w:hAnsi="Times New Roman" w:cs="Times New Roman"/>
        </w:rPr>
        <w:t>，</w:t>
      </w:r>
      <w:r>
        <w:rPr>
          <w:rFonts w:ascii="Times New Roman" w:hAnsi="Times New Roman" w:cs="Times New Roman"/>
        </w:rPr>
        <w:t>了解我国的国家性质</w:t>
      </w:r>
      <w:r>
        <w:rPr>
          <w:rFonts w:hint="eastAsia" w:ascii="Times New Roman" w:hAnsi="Times New Roman" w:cs="Times New Roman"/>
        </w:rPr>
        <w:t>，</w:t>
      </w:r>
      <w:r>
        <w:rPr>
          <w:rFonts w:ascii="Times New Roman" w:hAnsi="Times New Roman" w:cs="Times New Roman"/>
        </w:rPr>
        <w:t>并用多媒体出示图片</w:t>
      </w:r>
      <w:r>
        <w:rPr>
          <w:rFonts w:hint="eastAsia"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99.05pt;width:109.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(1)图中的标志是什么？</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(2)你了解中国共产党吗？</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学生自由讨论交流。</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(1)中国共产党党徽。</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(2)从中国共产党的性质、根本宗旨、最高理想等方面回答。</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hAnsi="宋体" w:cs="Times New Roman"/>
        </w:rPr>
        <w:t>①</w:t>
      </w:r>
      <w:r>
        <w:rPr>
          <w:rFonts w:ascii="Times New Roman" w:hAnsi="Times New Roman" w:cs="Times New Roman"/>
        </w:rPr>
        <w:t>我国宪法第一条规定：</w:t>
      </w:r>
      <w:r>
        <w:rPr>
          <w:rFonts w:hAnsi="宋体" w:cs="Times New Roman"/>
        </w:rPr>
        <w:t>“</w:t>
      </w:r>
      <w:r>
        <w:rPr>
          <w:rFonts w:ascii="Times New Roman" w:hAnsi="Times New Roman" w:cs="Times New Roman"/>
        </w:rPr>
        <w:t>中华人民共和国是工人阶级领导的、以工农联盟为基础的人民民主专政的社会主义国家。社会主义制度是中华人民共和国的根本制度。中国共产党领导是中国特色社会主义最本质的特征。</w:t>
      </w:r>
      <w:r>
        <w:rPr>
          <w:rFonts w:hAnsi="宋体" w:cs="Times New Roman"/>
        </w:rPr>
        <w:t>”②</w:t>
      </w:r>
      <w:r>
        <w:rPr>
          <w:rFonts w:ascii="Times New Roman" w:hAnsi="Times New Roman" w:cs="Times New Roman"/>
        </w:rPr>
        <w:t>中国共产党是中国工人阶级的先锋队</w:t>
      </w:r>
      <w:r>
        <w:rPr>
          <w:rFonts w:hint="eastAsia" w:ascii="Times New Roman" w:hAnsi="Times New Roman" w:cs="Times New Roman"/>
        </w:rPr>
        <w:t>，</w:t>
      </w:r>
      <w:r>
        <w:rPr>
          <w:rFonts w:ascii="Times New Roman" w:hAnsi="Times New Roman" w:cs="Times New Roman"/>
        </w:rPr>
        <w:t>同时是中国人民和中华民族的先锋队。</w:t>
      </w:r>
      <w:r>
        <w:rPr>
          <w:rFonts w:hAnsi="宋体" w:cs="Times New Roman"/>
        </w:rPr>
        <w:t>③</w:t>
      </w:r>
      <w:r>
        <w:rPr>
          <w:rFonts w:ascii="Times New Roman" w:hAnsi="Times New Roman" w:cs="Times New Roman"/>
        </w:rPr>
        <w:t>全心全意为人民服务是党的根本宗旨</w:t>
      </w:r>
      <w:r>
        <w:rPr>
          <w:rFonts w:hint="eastAsia" w:ascii="Times New Roman" w:hAnsi="Times New Roman" w:cs="Times New Roman"/>
        </w:rPr>
        <w:t>，</w:t>
      </w:r>
      <w:r>
        <w:rPr>
          <w:rFonts w:ascii="Times New Roman" w:hAnsi="Times New Roman" w:cs="Times New Roman"/>
        </w:rPr>
        <w:t>党的最高理想和最终目标是实现共产主义。</w:t>
      </w:r>
    </w:p>
    <w:p>
      <w:pPr>
        <w:pStyle w:val="10"/>
        <w:ind w:firstLine="420" w:firstLineChars="200"/>
        <w:rPr>
          <w:rFonts w:ascii="Times New Roman" w:hAnsi="Times New Roman" w:cs="Times New Roman"/>
        </w:rPr>
      </w:pPr>
      <w:r>
        <w:rPr>
          <w:rFonts w:hint="eastAsia" w:ascii="Times New Roman" w:hAnsi="Times New Roman" w:cs="Times New Roman"/>
        </w:rPr>
        <w:t xml:space="preserve">  3.</w:t>
      </w:r>
      <w:r>
        <w:rPr>
          <w:rFonts w:ascii="Times New Roman" w:hAnsi="Times New Roman" w:cs="Times New Roman"/>
        </w:rPr>
        <w:t>多媒体出示材料：</w:t>
      </w:r>
    </w:p>
    <w:p>
      <w:pPr>
        <w:pStyle w:val="10"/>
        <w:ind w:firstLine="420" w:firstLineChars="200"/>
        <w:rPr>
          <w:rFonts w:ascii="Times New Roman" w:hAnsi="Times New Roman" w:cs="Times New Roman"/>
        </w:rPr>
      </w:pPr>
      <w:r>
        <w:rPr>
          <w:rFonts w:ascii="Times New Roman" w:hAnsi="Times New Roman" w:eastAsia="华文楷体" w:cs="Times New Roman"/>
        </w:rPr>
        <w:t>回顾近现代中国的历史</w:t>
      </w:r>
      <w:r>
        <w:rPr>
          <w:rFonts w:hint="eastAsia" w:ascii="Times New Roman" w:hAnsi="Times New Roman" w:eastAsia="华文楷体" w:cs="Times New Roman"/>
        </w:rPr>
        <w:t>，</w:t>
      </w:r>
      <w:r>
        <w:rPr>
          <w:rFonts w:ascii="Times New Roman" w:hAnsi="Times New Roman" w:eastAsia="华文楷体" w:cs="Times New Roman"/>
        </w:rPr>
        <w:t>有两个影响中华民族历史</w:t>
      </w:r>
      <w:r>
        <w:rPr>
          <w:rFonts w:hint="eastAsia" w:ascii="Times New Roman" w:hAnsi="Times New Roman" w:eastAsia="华文楷体" w:cs="Times New Roman"/>
        </w:rPr>
        <w:t>命运的关键选择：一是历史和人民选择了中国共产党；二是改革开放以来，中国共产党和中国人民选择了中国特色社会主义。这</w:t>
      </w:r>
      <w:r>
        <w:rPr>
          <w:rFonts w:hint="eastAsia" w:hAnsi="宋体" w:cs="Times New Roman"/>
        </w:rPr>
        <w:t>“</w:t>
      </w:r>
      <w:r>
        <w:rPr>
          <w:rFonts w:hint="eastAsia" w:ascii="Times New Roman" w:hAnsi="Times New Roman" w:eastAsia="华文楷体" w:cs="Times New Roman"/>
        </w:rPr>
        <w:t>两个选择</w:t>
      </w:r>
      <w:r>
        <w:rPr>
          <w:rFonts w:hint="eastAsia" w:hAnsi="宋体" w:cs="Times New Roman"/>
        </w:rPr>
        <w:t>”</w:t>
      </w:r>
      <w:r>
        <w:rPr>
          <w:rFonts w:hint="eastAsia" w:ascii="Times New Roman" w:hAnsi="Times New Roman" w:eastAsia="华文楷体" w:cs="Times New Roman"/>
        </w:rPr>
        <w:t>是中国人民意志和愿望的体现，是中华民族根本利益之所在。党的十九大报告指出：历史已经并将继续证明，没有中国共产党的领导，民族复兴必然是空想。党是最高政治领导力量。</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中国共产党在中国特色社会主义事业中是什么地位？</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中国共产党领导中国特色社会主义事业建设。</w:t>
      </w: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结合刚刚所学</w:t>
      </w:r>
      <w:r>
        <w:rPr>
          <w:rFonts w:hint="eastAsia" w:ascii="Times New Roman" w:hAnsi="Times New Roman" w:cs="Times New Roman"/>
        </w:rPr>
        <w:t>，</w:t>
      </w:r>
      <w:r>
        <w:rPr>
          <w:rFonts w:ascii="Times New Roman" w:hAnsi="Times New Roman" w:cs="Times New Roman"/>
        </w:rPr>
        <w:t>尝试归纳坚持党的领导的</w:t>
      </w:r>
      <w:r>
        <w:rPr>
          <w:rFonts w:hint="eastAsia" w:ascii="Times New Roman" w:hAnsi="Times New Roman" w:cs="Times New Roman"/>
        </w:rPr>
        <w:t>原因，并思考如何坚持党的领导。</w:t>
      </w:r>
    </w:p>
    <w:p>
      <w:pPr>
        <w:pStyle w:val="10"/>
        <w:ind w:firstLine="420" w:firstLineChars="200"/>
        <w:rPr>
          <w:rFonts w:ascii="Times New Roman" w:hAnsi="Times New Roman" w:cs="Times New Roman"/>
        </w:rPr>
      </w:pPr>
      <w:r>
        <w:rPr>
          <w:rFonts w:ascii="Times New Roman" w:hAnsi="Times New Roman" w:eastAsia="黑体" w:cs="Times New Roman"/>
        </w:rPr>
        <w:t>教师归纳：</w:t>
      </w:r>
      <w:r>
        <w:rPr>
          <w:rFonts w:ascii="Times New Roman" w:hAnsi="Times New Roman" w:cs="Times New Roman"/>
        </w:rPr>
        <w:t>坚持中国共产党领导的原因：</w:t>
      </w:r>
      <w:r>
        <w:rPr>
          <w:rFonts w:hAnsi="宋体" w:cs="Times New Roman"/>
        </w:rPr>
        <w:t>①</w:t>
      </w:r>
      <w:r>
        <w:rPr>
          <w:rFonts w:ascii="Times New Roman" w:hAnsi="Times New Roman" w:cs="Times New Roman"/>
        </w:rPr>
        <w:t>中国新民主主义革命的胜利和社会主义事业的成就</w:t>
      </w:r>
      <w:r>
        <w:rPr>
          <w:rFonts w:hint="eastAsia" w:ascii="Times New Roman" w:hAnsi="Times New Roman" w:cs="Times New Roman"/>
        </w:rPr>
        <w:t>，</w:t>
      </w:r>
      <w:r>
        <w:rPr>
          <w:rFonts w:ascii="Times New Roman" w:hAnsi="Times New Roman" w:cs="Times New Roman"/>
        </w:rPr>
        <w:t>是中国共产党领导中国各族人民战胜许多艰难险阻而取得的。</w:t>
      </w:r>
      <w:r>
        <w:rPr>
          <w:rFonts w:hAnsi="宋体" w:cs="Times New Roman"/>
        </w:rPr>
        <w:t>②</w:t>
      </w:r>
      <w:r>
        <w:rPr>
          <w:rFonts w:ascii="Times New Roman" w:hAnsi="Times New Roman" w:cs="Times New Roman"/>
        </w:rPr>
        <w:t>中国共产党是中国工人阶级的先锋队</w:t>
      </w:r>
      <w:r>
        <w:rPr>
          <w:rFonts w:hint="eastAsia" w:ascii="Times New Roman" w:hAnsi="Times New Roman" w:cs="Times New Roman"/>
        </w:rPr>
        <w:t>，</w:t>
      </w:r>
      <w:r>
        <w:rPr>
          <w:rFonts w:ascii="Times New Roman" w:hAnsi="Times New Roman" w:cs="Times New Roman"/>
        </w:rPr>
        <w:t>同时是中国人民和中华民族的先锋队。全心全意为人民服务是党的根本宗旨。</w:t>
      </w:r>
      <w:r>
        <w:rPr>
          <w:rFonts w:hAnsi="宋体" w:cs="Times New Roman"/>
        </w:rPr>
        <w:t>③</w:t>
      </w:r>
      <w:r>
        <w:rPr>
          <w:rFonts w:ascii="Times New Roman" w:hAnsi="Times New Roman" w:cs="Times New Roman"/>
        </w:rPr>
        <w:t>中国共产党领导是中国特色社会主义最本质的特征</w:t>
      </w:r>
      <w:r>
        <w:rPr>
          <w:rFonts w:hint="eastAsia" w:ascii="Times New Roman" w:hAnsi="Times New Roman" w:cs="Times New Roman"/>
        </w:rPr>
        <w:t>，</w:t>
      </w:r>
      <w:r>
        <w:rPr>
          <w:rFonts w:ascii="Times New Roman" w:hAnsi="Times New Roman" w:cs="Times New Roman"/>
        </w:rPr>
        <w:t>是中国特色社会主义制度的最大优势</w:t>
      </w:r>
      <w:r>
        <w:rPr>
          <w:rFonts w:hint="eastAsia" w:ascii="Times New Roman" w:hAnsi="Times New Roman" w:cs="Times New Roman"/>
        </w:rPr>
        <w:t>，</w:t>
      </w:r>
      <w:r>
        <w:rPr>
          <w:rFonts w:ascii="Times New Roman" w:hAnsi="Times New Roman" w:cs="Times New Roman"/>
        </w:rPr>
        <w:t>是党和国家的根本所在、命脉所在</w:t>
      </w:r>
      <w:r>
        <w:rPr>
          <w:rFonts w:hint="eastAsia" w:ascii="Times New Roman" w:hAnsi="Times New Roman" w:cs="Times New Roman"/>
        </w:rPr>
        <w:t>，</w:t>
      </w:r>
      <w:r>
        <w:rPr>
          <w:rFonts w:ascii="Times New Roman" w:hAnsi="Times New Roman" w:cs="Times New Roman"/>
        </w:rPr>
        <w:t>是全国各族人民的利益所系、命运所系。党是最高政治领导力量。</w:t>
      </w:r>
    </w:p>
    <w:p>
      <w:pPr>
        <w:pStyle w:val="10"/>
        <w:ind w:firstLine="420" w:firstLineChars="200"/>
        <w:rPr>
          <w:rFonts w:ascii="Times New Roman" w:hAnsi="Times New Roman" w:cs="Times New Roman"/>
        </w:rPr>
      </w:pPr>
      <w:r>
        <w:rPr>
          <w:rFonts w:ascii="Times New Roman" w:hAnsi="Times New Roman" w:cs="Times New Roman"/>
        </w:rPr>
        <w:t>做法：必须坚决维护党中央权威和集中统</w:t>
      </w:r>
      <w:r>
        <w:rPr>
          <w:rFonts w:hint="eastAsia" w:ascii="Times New Roman" w:hAnsi="Times New Roman" w:cs="Times New Roman"/>
        </w:rPr>
        <w:t>一领导，健全总揽全局、协调各方的党的领导制度体系，把党的领导落实到党和国家事业各领域各方面各环节。</w:t>
      </w:r>
    </w:p>
    <w:p>
      <w:pPr>
        <w:pStyle w:val="10"/>
        <w:ind w:firstLine="420" w:firstLineChars="200"/>
        <w:rPr>
          <w:rFonts w:ascii="Times New Roman" w:hAnsi="Times New Roman" w:cs="Times New Roman"/>
        </w:rPr>
      </w:pPr>
      <w:r>
        <w:rPr>
          <w:rFonts w:ascii="Times New Roman" w:hAnsi="Times New Roman" w:cs="Times New Roman"/>
        </w:rPr>
        <w:t>5</w:t>
      </w:r>
      <w:r>
        <w:rPr>
          <w:rFonts w:hint="eastAsia" w:ascii="Times New Roman" w:hAnsi="Times New Roman" w:cs="Times New Roman"/>
        </w:rPr>
        <w:t>．</w:t>
      </w:r>
      <w:r>
        <w:rPr>
          <w:rFonts w:ascii="Times New Roman" w:hAnsi="Times New Roman" w:cs="Times New Roman"/>
        </w:rPr>
        <w:t>组织课堂小讨论：中国共产党领导人民制定了宪法和法律</w:t>
      </w:r>
      <w:r>
        <w:rPr>
          <w:rFonts w:hint="eastAsia" w:ascii="Times New Roman" w:hAnsi="Times New Roman" w:cs="Times New Roman"/>
        </w:rPr>
        <w:t>，</w:t>
      </w:r>
      <w:r>
        <w:rPr>
          <w:rFonts w:ascii="Times New Roman" w:hAnsi="Times New Roman" w:cs="Times New Roman"/>
        </w:rPr>
        <w:t>又是最高政治领导力量</w:t>
      </w:r>
      <w:r>
        <w:rPr>
          <w:rFonts w:hint="eastAsia" w:ascii="Times New Roman" w:hAnsi="Times New Roman" w:cs="Times New Roman"/>
        </w:rPr>
        <w:t>，</w:t>
      </w:r>
      <w:r>
        <w:rPr>
          <w:rFonts w:ascii="Times New Roman" w:hAnsi="Times New Roman" w:cs="Times New Roman"/>
        </w:rPr>
        <w:t>那是不是可以不受宪法法律的约束呢？</w:t>
      </w:r>
    </w:p>
    <w:p>
      <w:pPr>
        <w:pStyle w:val="10"/>
        <w:ind w:firstLine="420" w:firstLineChars="200"/>
        <w:rPr>
          <w:rFonts w:ascii="Times New Roman" w:hAnsi="Times New Roman" w:cs="Times New Roman"/>
        </w:rPr>
      </w:pPr>
      <w:r>
        <w:rPr>
          <w:rFonts w:ascii="Times New Roman" w:hAnsi="Times New Roman" w:cs="Times New Roman"/>
        </w:rPr>
        <w:t>学生分小组讨论</w:t>
      </w:r>
      <w:r>
        <w:rPr>
          <w:rFonts w:hint="eastAsia" w:ascii="Times New Roman" w:hAnsi="Times New Roman" w:cs="Times New Roman"/>
        </w:rPr>
        <w:t>，</w:t>
      </w:r>
      <w:r>
        <w:rPr>
          <w:rFonts w:ascii="Times New Roman" w:hAnsi="Times New Roman" w:cs="Times New Roman"/>
        </w:rPr>
        <w:t>派代表进行发言。</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中国共产党作为执政党</w:t>
      </w:r>
      <w:r>
        <w:rPr>
          <w:rFonts w:hint="eastAsia" w:ascii="Times New Roman" w:hAnsi="Times New Roman" w:cs="Times New Roman"/>
        </w:rPr>
        <w:t>，</w:t>
      </w:r>
      <w:r>
        <w:rPr>
          <w:rFonts w:ascii="Times New Roman" w:hAnsi="Times New Roman" w:cs="Times New Roman"/>
        </w:rPr>
        <w:t>必须在宪法和法律范围内活动</w:t>
      </w:r>
      <w:r>
        <w:rPr>
          <w:rFonts w:hint="eastAsia" w:ascii="Times New Roman" w:hAnsi="Times New Roman" w:cs="Times New Roman"/>
        </w:rPr>
        <w:t>，</w:t>
      </w:r>
      <w:r>
        <w:rPr>
          <w:rFonts w:ascii="Times New Roman" w:hAnsi="Times New Roman" w:cs="Times New Roman"/>
        </w:rPr>
        <w:t>依据宪法和法律治国理政。</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hAnsi="宋体" w:cs="Times New Roman"/>
        </w:rPr>
        <w:t>①</w:t>
      </w:r>
      <w:r>
        <w:rPr>
          <w:rFonts w:ascii="Times New Roman" w:hAnsi="Times New Roman" w:cs="Times New Roman"/>
        </w:rPr>
        <w:t>中国共产党领导人民制定宪法和法律</w:t>
      </w:r>
      <w:r>
        <w:rPr>
          <w:rFonts w:hint="eastAsia" w:ascii="Times New Roman" w:hAnsi="Times New Roman" w:cs="Times New Roman"/>
        </w:rPr>
        <w:t>，</w:t>
      </w:r>
      <w:r>
        <w:rPr>
          <w:rFonts w:ascii="Times New Roman" w:hAnsi="Times New Roman" w:cs="Times New Roman"/>
        </w:rPr>
        <w:t>领导人民实施宪法和法律</w:t>
      </w:r>
      <w:r>
        <w:rPr>
          <w:rFonts w:hint="eastAsia" w:ascii="Times New Roman" w:hAnsi="Times New Roman" w:cs="Times New Roman"/>
        </w:rPr>
        <w:t>，</w:t>
      </w:r>
      <w:r>
        <w:rPr>
          <w:rFonts w:ascii="Times New Roman" w:hAnsi="Times New Roman" w:cs="Times New Roman"/>
        </w:rPr>
        <w:t>做到党领导立法、保证执法、支持司法、带头守法。</w:t>
      </w:r>
      <w:r>
        <w:rPr>
          <w:rFonts w:hAnsi="宋体" w:cs="Times New Roman"/>
        </w:rPr>
        <w:t>②</w:t>
      </w:r>
      <w:r>
        <w:rPr>
          <w:rFonts w:ascii="Times New Roman" w:hAnsi="Times New Roman" w:cs="Times New Roman"/>
        </w:rPr>
        <w:t>中国共产党</w:t>
      </w:r>
      <w:r>
        <w:rPr>
          <w:rFonts w:hint="eastAsia" w:ascii="Times New Roman" w:hAnsi="Times New Roman" w:cs="Times New Roman"/>
        </w:rPr>
        <w:t>要履行好执政兴国的重大职责，必须在宪法和法律范围内活动，依据宪法和法律治国理政。</w:t>
      </w:r>
    </w:p>
    <w:p>
      <w:pPr>
        <w:pStyle w:val="10"/>
        <w:ind w:firstLine="420" w:firstLineChars="200"/>
        <w:rPr>
          <w:rFonts w:ascii="Times New Roman" w:hAnsi="Times New Roman" w:cs="Times New Roman"/>
        </w:rPr>
      </w:pPr>
      <w:r>
        <w:rPr>
          <w:rFonts w:ascii="Times New Roman" w:hAnsi="Times New Roman" w:eastAsia="黑体" w:cs="Times New Roman"/>
        </w:rPr>
        <w:t>探究二　国家权力属于人民</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引导学生阅读教材</w:t>
      </w:r>
      <w:r>
        <w:rPr>
          <w:rFonts w:hint="eastAsia" w:ascii="Times New Roman" w:hAnsi="Times New Roman" w:cs="Times New Roman"/>
        </w:rPr>
        <w:t>P5</w:t>
      </w:r>
      <w:r>
        <w:rPr>
          <w:rFonts w:ascii="Times New Roman" w:hAnsi="Times New Roman" w:cs="Times New Roman"/>
        </w:rPr>
        <w:t>～7第二目的内容</w:t>
      </w:r>
      <w:r>
        <w:rPr>
          <w:rFonts w:hint="eastAsia" w:ascii="Times New Roman" w:hAnsi="Times New Roman" w:cs="Times New Roman"/>
        </w:rPr>
        <w:t>，</w:t>
      </w:r>
      <w:r>
        <w:rPr>
          <w:rFonts w:ascii="Times New Roman" w:hAnsi="Times New Roman" w:cs="Times New Roman"/>
        </w:rPr>
        <w:t>并提问：我国宪法的基本原则是什么？</w:t>
      </w:r>
    </w:p>
    <w:p>
      <w:pPr>
        <w:pStyle w:val="10"/>
        <w:ind w:firstLine="420" w:firstLineChars="200"/>
        <w:rPr>
          <w:rFonts w:ascii="Times New Roman" w:hAnsi="Times New Roman" w:cs="Times New Roman"/>
        </w:rPr>
      </w:pPr>
      <w:r>
        <w:rPr>
          <w:rFonts w:ascii="Times New Roman" w:hAnsi="Times New Roman" w:cs="Times New Roman"/>
        </w:rPr>
        <w:t>学生回答。</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我国是人民民主专政的社会主义国家。国家的一切权力属于人民</w:t>
      </w:r>
      <w:r>
        <w:rPr>
          <w:rFonts w:hint="eastAsia" w:ascii="Times New Roman" w:hAnsi="Times New Roman" w:cs="Times New Roman"/>
        </w:rPr>
        <w:t>，</w:t>
      </w:r>
      <w:r>
        <w:rPr>
          <w:rFonts w:ascii="Times New Roman" w:hAnsi="Times New Roman" w:cs="Times New Roman"/>
        </w:rPr>
        <w:t>这是我国宪法的基本原则。宪法确认我国的国家性质</w:t>
      </w:r>
      <w:r>
        <w:rPr>
          <w:rFonts w:hint="eastAsia" w:ascii="Times New Roman" w:hAnsi="Times New Roman" w:cs="Times New Roman"/>
        </w:rPr>
        <w:t>，</w:t>
      </w:r>
      <w:r>
        <w:rPr>
          <w:rFonts w:ascii="Times New Roman" w:hAnsi="Times New Roman" w:cs="Times New Roman"/>
        </w:rPr>
        <w:t>明确人民当家作主的地位。</w:t>
      </w: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课堂拓展——易混淆词语解析</w:t>
      </w:r>
    </w:p>
    <w:p>
      <w:pPr>
        <w:pStyle w:val="10"/>
        <w:ind w:firstLine="420" w:firstLineChars="200"/>
        <w:rPr>
          <w:rFonts w:ascii="Times New Roman" w:hAnsi="Times New Roman" w:cs="Times New Roman"/>
        </w:rPr>
      </w:pPr>
      <w:r>
        <w:rPr>
          <w:rFonts w:ascii="Times New Roman" w:hAnsi="Times New Roman" w:cs="Times New Roman"/>
        </w:rPr>
        <w:t>(1)权力与权利的区别</w:t>
      </w:r>
    </w:p>
    <w:tbl>
      <w:tblPr>
        <w:tblStyle w:val="13"/>
        <w:tblW w:w="78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2"/>
        <w:gridCol w:w="3277"/>
        <w:gridCol w:w="3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2" w:type="dxa"/>
            <w:shd w:val="clear" w:color="auto" w:fill="auto"/>
            <w:vAlign w:val="center"/>
          </w:tcPr>
          <w:p>
            <w:pPr>
              <w:pStyle w:val="10"/>
              <w:jc w:val="center"/>
              <w:rPr>
                <w:rFonts w:ascii="Times New Roman" w:hAnsi="Times New Roman" w:eastAsia="华文楷体" w:cs="Times New Roman"/>
              </w:rPr>
            </w:pPr>
          </w:p>
        </w:tc>
        <w:tc>
          <w:tcPr>
            <w:tcW w:w="3277" w:type="dxa"/>
            <w:shd w:val="clear" w:color="auto" w:fill="auto"/>
            <w:vAlign w:val="center"/>
          </w:tcPr>
          <w:p>
            <w:pPr>
              <w:pStyle w:val="10"/>
              <w:jc w:val="left"/>
              <w:rPr>
                <w:rFonts w:ascii="MingLiU_HKSCS" w:hAnsi="MingLiU_HKSCS" w:eastAsia="MingLiU_HKSCS" w:cs="MingLiU_HKSCS"/>
              </w:rPr>
            </w:pPr>
            <w:r>
              <w:rPr>
                <w:rFonts w:ascii="Times New Roman" w:hAnsi="Times New Roman" w:eastAsia="黑体" w:cs="Times New Roman"/>
              </w:rPr>
              <w:t>权力</w:t>
            </w:r>
          </w:p>
        </w:tc>
        <w:tc>
          <w:tcPr>
            <w:tcW w:w="3277" w:type="dxa"/>
          </w:tcPr>
          <w:p>
            <w:pPr>
              <w:pStyle w:val="10"/>
              <w:jc w:val="left"/>
              <w:rPr>
                <w:rFonts w:ascii="Times New Roman" w:hAnsi="Times New Roman" w:eastAsia="华文楷体" w:cs="Times New Roman"/>
              </w:rPr>
            </w:pPr>
            <w:r>
              <w:rPr>
                <w:rFonts w:ascii="Times New Roman" w:hAnsi="Times New Roman" w:eastAsia="黑体" w:cs="Times New Roman"/>
              </w:rPr>
              <w:t>权利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2"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含义</w:t>
            </w:r>
          </w:p>
        </w:tc>
        <w:tc>
          <w:tcPr>
            <w:tcW w:w="3277"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是政治概念</w:t>
            </w:r>
            <w:r>
              <w:rPr>
                <w:rFonts w:hint="eastAsia" w:ascii="Times New Roman" w:hAnsi="Times New Roman" w:eastAsia="华文楷体" w:cs="Times New Roman"/>
              </w:rPr>
              <w:t>，</w:t>
            </w:r>
            <w:r>
              <w:rPr>
                <w:rFonts w:ascii="Times New Roman" w:hAnsi="Times New Roman" w:eastAsia="华文楷体" w:cs="Times New Roman"/>
              </w:rPr>
              <w:t>多用于国家政权方面</w:t>
            </w:r>
          </w:p>
        </w:tc>
        <w:tc>
          <w:tcPr>
            <w:tcW w:w="3277" w:type="dxa"/>
          </w:tcPr>
          <w:p>
            <w:pPr>
              <w:pStyle w:val="10"/>
              <w:jc w:val="left"/>
              <w:rPr>
                <w:rFonts w:ascii="Times New Roman" w:hAnsi="Times New Roman" w:eastAsia="华文楷体" w:cs="Times New Roman"/>
              </w:rPr>
            </w:pPr>
            <w:r>
              <w:rPr>
                <w:rFonts w:ascii="Times New Roman" w:hAnsi="Times New Roman" w:eastAsia="华文楷体" w:cs="Times New Roman"/>
              </w:rPr>
              <w:t>是法律概念</w:t>
            </w:r>
            <w:r>
              <w:rPr>
                <w:rFonts w:hint="eastAsia" w:ascii="Times New Roman" w:hAnsi="Times New Roman" w:eastAsia="华文楷体" w:cs="Times New Roman"/>
              </w:rPr>
              <w:t>，</w:t>
            </w:r>
            <w:r>
              <w:rPr>
                <w:rFonts w:ascii="Times New Roman" w:hAnsi="Times New Roman" w:eastAsia="华文楷体" w:cs="Times New Roman"/>
              </w:rPr>
              <w:t>公民或法人依法行使的利益</w:t>
            </w:r>
            <w:r>
              <w:rPr>
                <w:rFonts w:hint="eastAsia" w:ascii="Times New Roman" w:hAnsi="Times New Roman" w:eastAsia="华文楷体" w:cs="Times New Roman"/>
              </w:rPr>
              <w:t>，</w:t>
            </w:r>
            <w:r>
              <w:rPr>
                <w:rFonts w:ascii="Times New Roman" w:hAnsi="Times New Roman" w:eastAsia="华文楷体" w:cs="Times New Roman"/>
              </w:rPr>
              <w:t>与义务相对应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2"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举例</w:t>
            </w:r>
          </w:p>
        </w:tc>
        <w:tc>
          <w:tcPr>
            <w:tcW w:w="3277"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国家权力；人民享有的权力</w:t>
            </w:r>
          </w:p>
        </w:tc>
        <w:tc>
          <w:tcPr>
            <w:tcW w:w="3277" w:type="dxa"/>
          </w:tcPr>
          <w:p>
            <w:pPr>
              <w:pStyle w:val="10"/>
              <w:jc w:val="left"/>
              <w:rPr>
                <w:rFonts w:ascii="Times New Roman" w:hAnsi="Times New Roman" w:eastAsia="华文楷体" w:cs="Times New Roman"/>
              </w:rPr>
            </w:pPr>
            <w:r>
              <w:rPr>
                <w:rFonts w:ascii="Times New Roman" w:hAnsi="Times New Roman" w:eastAsia="华文楷体" w:cs="Times New Roman"/>
              </w:rPr>
              <w:t>公民的基本权利</w:t>
            </w:r>
          </w:p>
        </w:tc>
      </w:tr>
    </w:tbl>
    <w:p>
      <w:pPr>
        <w:pStyle w:val="10"/>
        <w:ind w:firstLine="420" w:firstLineChars="200"/>
        <w:jc w:val="left"/>
        <w:rPr>
          <w:rFonts w:ascii="Times New Roman" w:hAnsi="Times New Roman" w:cs="Times New Roman"/>
        </w:rPr>
      </w:pPr>
      <w:r>
        <w:rPr>
          <w:rFonts w:ascii="Times New Roman" w:hAnsi="Times New Roman" w:cs="Times New Roman"/>
        </w:rPr>
        <w:t>(2)公民与人民的区别</w:t>
      </w:r>
    </w:p>
    <w:tbl>
      <w:tblPr>
        <w:tblStyle w:val="13"/>
        <w:tblW w:w="78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2"/>
        <w:gridCol w:w="3277"/>
        <w:gridCol w:w="3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2" w:type="dxa"/>
            <w:shd w:val="clear" w:color="auto" w:fill="auto"/>
            <w:vAlign w:val="center"/>
          </w:tcPr>
          <w:p>
            <w:pPr>
              <w:pStyle w:val="10"/>
              <w:jc w:val="center"/>
              <w:rPr>
                <w:rFonts w:ascii="Times New Roman" w:hAnsi="Times New Roman" w:eastAsia="华文楷体" w:cs="Times New Roman"/>
              </w:rPr>
            </w:pPr>
          </w:p>
        </w:tc>
        <w:tc>
          <w:tcPr>
            <w:tcW w:w="3277" w:type="dxa"/>
            <w:shd w:val="clear" w:color="auto" w:fill="auto"/>
            <w:vAlign w:val="center"/>
          </w:tcPr>
          <w:p>
            <w:pPr>
              <w:pStyle w:val="10"/>
              <w:jc w:val="left"/>
              <w:rPr>
                <w:rFonts w:ascii="MingLiU_HKSCS" w:hAnsi="MingLiU_HKSCS" w:eastAsia="MingLiU_HKSCS" w:cs="MingLiU_HKSCS"/>
              </w:rPr>
            </w:pPr>
            <w:r>
              <w:rPr>
                <w:rFonts w:ascii="Times New Roman" w:hAnsi="Times New Roman" w:eastAsia="黑体" w:cs="Times New Roman"/>
              </w:rPr>
              <w:t>人民</w:t>
            </w:r>
          </w:p>
        </w:tc>
        <w:tc>
          <w:tcPr>
            <w:tcW w:w="3277" w:type="dxa"/>
          </w:tcPr>
          <w:p>
            <w:pPr>
              <w:pStyle w:val="10"/>
              <w:jc w:val="left"/>
              <w:rPr>
                <w:rFonts w:ascii="Times New Roman" w:hAnsi="Times New Roman" w:eastAsia="华文楷体" w:cs="Times New Roman"/>
              </w:rPr>
            </w:pPr>
            <w:r>
              <w:rPr>
                <w:rFonts w:ascii="Times New Roman" w:hAnsi="Times New Roman" w:eastAsia="黑体" w:cs="Times New Roman"/>
              </w:rPr>
              <w:t>公民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2"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含义</w:t>
            </w:r>
          </w:p>
        </w:tc>
        <w:tc>
          <w:tcPr>
            <w:tcW w:w="3277"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人民是区别于敌人的政治概念。在我国</w:t>
            </w:r>
            <w:r>
              <w:rPr>
                <w:rFonts w:hint="eastAsia" w:ascii="Times New Roman" w:hAnsi="Times New Roman" w:eastAsia="华文楷体" w:cs="Times New Roman"/>
              </w:rPr>
              <w:t>，</w:t>
            </w:r>
            <w:r>
              <w:rPr>
                <w:rFonts w:ascii="Times New Roman" w:hAnsi="Times New Roman" w:eastAsia="华文楷体" w:cs="Times New Roman"/>
              </w:rPr>
              <w:t>人民是社会主义国家的主人</w:t>
            </w:r>
          </w:p>
        </w:tc>
        <w:tc>
          <w:tcPr>
            <w:tcW w:w="3277" w:type="dxa"/>
          </w:tcPr>
          <w:p>
            <w:pPr>
              <w:pStyle w:val="10"/>
              <w:jc w:val="left"/>
              <w:rPr>
                <w:rFonts w:ascii="Times New Roman" w:hAnsi="Times New Roman" w:eastAsia="华文楷体" w:cs="Times New Roman"/>
              </w:rPr>
            </w:pPr>
            <w:r>
              <w:rPr>
                <w:rFonts w:ascii="Times New Roman" w:hAnsi="Times New Roman" w:eastAsia="华文楷体" w:cs="Times New Roman"/>
              </w:rPr>
              <w:t>公民是一个法律概念</w:t>
            </w:r>
            <w:r>
              <w:rPr>
                <w:rFonts w:hint="eastAsia" w:ascii="Times New Roman" w:hAnsi="Times New Roman" w:eastAsia="华文楷体" w:cs="Times New Roman"/>
              </w:rPr>
              <w:t>，</w:t>
            </w:r>
            <w:r>
              <w:rPr>
                <w:rFonts w:ascii="Times New Roman" w:hAnsi="Times New Roman" w:eastAsia="华文楷体" w:cs="Times New Roman"/>
              </w:rPr>
              <w:t>是指具有某国国籍并依据该国宪法和法律规定</w:t>
            </w:r>
            <w:r>
              <w:rPr>
                <w:rFonts w:hint="eastAsia" w:ascii="Times New Roman" w:hAnsi="Times New Roman" w:eastAsia="华文楷体" w:cs="Times New Roman"/>
              </w:rPr>
              <w:t>，</w:t>
            </w:r>
            <w:r>
              <w:rPr>
                <w:rFonts w:ascii="Times New Roman" w:hAnsi="Times New Roman" w:eastAsia="华文楷体" w:cs="Times New Roman"/>
              </w:rPr>
              <w:t>享有权利和承担义务的人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2"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范围</w:t>
            </w:r>
          </w:p>
        </w:tc>
        <w:tc>
          <w:tcPr>
            <w:tcW w:w="3277" w:type="dxa"/>
            <w:shd w:val="clear" w:color="auto" w:fill="auto"/>
            <w:vAlign w:val="center"/>
          </w:tcPr>
          <w:p>
            <w:pPr>
              <w:pStyle w:val="10"/>
              <w:jc w:val="left"/>
              <w:rPr>
                <w:rFonts w:ascii="MingLiU_HKSCS" w:hAnsi="MingLiU_HKSCS" w:eastAsia="MingLiU_HKSCS" w:cs="MingLiU_HKSCS"/>
              </w:rPr>
            </w:pPr>
            <w:r>
              <w:rPr>
                <w:rFonts w:ascii="Times New Roman" w:hAnsi="Times New Roman" w:eastAsia="华文楷体" w:cs="Times New Roman"/>
              </w:rPr>
              <w:t>被剥夺政治权利的人和其他社会敌对分子不属于人民</w:t>
            </w:r>
            <w:r>
              <w:rPr>
                <w:rFonts w:hint="eastAsia" w:ascii="Times New Roman" w:hAnsi="Times New Roman" w:eastAsia="华文楷体" w:cs="Times New Roman"/>
              </w:rPr>
              <w:t>，</w:t>
            </w:r>
            <w:r>
              <w:rPr>
                <w:rFonts w:ascii="Times New Roman" w:hAnsi="Times New Roman" w:eastAsia="华文楷体" w:cs="Times New Roman"/>
              </w:rPr>
              <w:t>但属于公民</w:t>
            </w:r>
          </w:p>
        </w:tc>
        <w:tc>
          <w:tcPr>
            <w:tcW w:w="3277" w:type="dxa"/>
          </w:tcPr>
          <w:p>
            <w:pPr>
              <w:pStyle w:val="10"/>
              <w:jc w:val="left"/>
              <w:rPr>
                <w:rFonts w:ascii="Times New Roman" w:hAnsi="Times New Roman" w:eastAsia="华文楷体" w:cs="Times New Roman"/>
              </w:rPr>
            </w:pPr>
            <w:r>
              <w:rPr>
                <w:rFonts w:ascii="Times New Roman" w:hAnsi="Times New Roman" w:eastAsia="华文楷体" w:cs="Times New Roman"/>
              </w:rPr>
              <w:t>公民的范围比人民大</w:t>
            </w:r>
            <w:r>
              <w:rPr>
                <w:rFonts w:hint="eastAsia" w:ascii="Times New Roman" w:hAnsi="Times New Roman" w:eastAsia="华文楷体" w:cs="Times New Roman"/>
              </w:rPr>
              <w:t>，</w:t>
            </w:r>
            <w:r>
              <w:rPr>
                <w:rFonts w:ascii="Times New Roman" w:hAnsi="Times New Roman" w:eastAsia="华文楷体" w:cs="Times New Roman"/>
              </w:rPr>
              <w:t>公民包括全体社会成员</w:t>
            </w:r>
            <w:r>
              <w:rPr>
                <w:rFonts w:hint="eastAsia" w:ascii="Times New Roman" w:hAnsi="Times New Roman" w:eastAsia="华文楷体" w:cs="Times New Roman"/>
              </w:rPr>
              <w:t>，</w:t>
            </w:r>
            <w:r>
              <w:rPr>
                <w:rFonts w:ascii="Times New Roman" w:hAnsi="Times New Roman" w:eastAsia="华文楷体" w:cs="Times New Roman"/>
              </w:rPr>
              <w:t>人民不包括全体社会人员</w:t>
            </w:r>
          </w:p>
        </w:tc>
      </w:tr>
    </w:tbl>
    <w:p>
      <w:pPr>
        <w:pStyle w:val="10"/>
        <w:ind w:firstLine="420" w:firstLineChars="200"/>
        <w:rPr>
          <w:rFonts w:ascii="Times New Roman" w:hAnsi="Times New Roman" w:cs="Times New Roman"/>
        </w:rPr>
      </w:pPr>
      <w:r>
        <w:rPr>
          <w:rFonts w:ascii="Times New Roman" w:hAnsi="Times New Roman" w:cs="Times New Roman"/>
        </w:rPr>
        <w:t>3.多媒体出示材料：</w:t>
      </w:r>
    </w:p>
    <w:p>
      <w:pPr>
        <w:pStyle w:val="10"/>
        <w:ind w:firstLine="420" w:firstLineChars="200"/>
        <w:rPr>
          <w:rFonts w:ascii="Times New Roman" w:hAnsi="Times New Roman" w:cs="Times New Roman"/>
        </w:rPr>
      </w:pPr>
      <w:r>
        <w:rPr>
          <w:rFonts w:ascii="Times New Roman" w:hAnsi="Times New Roman" w:eastAsia="华文楷体" w:cs="Times New Roman"/>
        </w:rPr>
        <w:t>《中华人民共和国宪法》第一章第六条规定：中华人民共和国的社会主义经济</w:t>
      </w:r>
      <w:r>
        <w:rPr>
          <w:rFonts w:hint="eastAsia" w:ascii="Times New Roman" w:hAnsi="Times New Roman" w:eastAsia="华文楷体" w:cs="Times New Roman"/>
        </w:rPr>
        <w:t>制度的基础是生产资料的社会主义公有制，即全民所有制和劳动群众集体所有制。社会主义公有制消灭人剥削人的制度，实行各尽所能、按劳分配的原则。国家在社会主义初级阶段，坚持公有制为主体、多种所有制经济共同发展的基本经济制度，坚持按劳分配为主体、多种分配方式并存的分配制度。</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(1)我国经济制度的基础是什么？</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(2)我国经济制度的作用是什么？</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(1)生产资料的社会主义公有制。</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(2)宪法规定的社会主义经济制度奠定了国家权力属于人民的经</w:t>
      </w:r>
      <w:r>
        <w:rPr>
          <w:rFonts w:hint="eastAsia" w:ascii="Times New Roman" w:hAnsi="Times New Roman" w:cs="Times New Roman"/>
        </w:rPr>
        <w:t>济基础。这一制度有利于发展生产力、增强综合国力、提高人民生活水平。</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宪法规定的社会主义经济制度奠定了国家权力属于人民的经济基础。我国经济制度的基础是生产资料的社会主义公有制。这一制度保证人民成为生产资料的所有者</w:t>
      </w:r>
      <w:r>
        <w:rPr>
          <w:rFonts w:hint="eastAsia" w:ascii="Times New Roman" w:hAnsi="Times New Roman" w:cs="Times New Roman"/>
        </w:rPr>
        <w:t>，</w:t>
      </w:r>
      <w:r>
        <w:rPr>
          <w:rFonts w:ascii="Times New Roman" w:hAnsi="Times New Roman" w:cs="Times New Roman"/>
        </w:rPr>
        <w:t>成为国家的主人。</w:t>
      </w:r>
    </w:p>
    <w:p>
      <w:pPr>
        <w:pStyle w:val="10"/>
        <w:ind w:firstLine="420" w:firstLineChars="200"/>
        <w:rPr>
          <w:rFonts w:ascii="Times New Roman" w:hAnsi="Times New Roman" w:cs="Times New Roman"/>
        </w:rPr>
      </w:pPr>
      <w:r>
        <w:rPr>
          <w:rFonts w:hint="eastAsia" w:ascii="Times New Roman" w:hAnsi="Times New Roman" w:cs="Times New Roman"/>
        </w:rPr>
        <w:t xml:space="preserve">  4.</w:t>
      </w:r>
      <w:r>
        <w:rPr>
          <w:rFonts w:ascii="Times New Roman" w:hAnsi="Times New Roman" w:cs="Times New Roman"/>
        </w:rPr>
        <w:t>多媒体出示教材</w:t>
      </w:r>
      <w:r>
        <w:rPr>
          <w:rFonts w:hint="eastAsia" w:ascii="Times New Roman" w:hAnsi="Times New Roman" w:cs="Times New Roman"/>
        </w:rPr>
        <w:t>P5</w:t>
      </w:r>
      <w:r>
        <w:rPr>
          <w:rFonts w:ascii="Times New Roman" w:hAnsi="Times New Roman" w:cs="Times New Roman"/>
        </w:rPr>
        <w:t>～6</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o:spt="75" type="#_x0000_t75" style="height:70.85pt;width:99.05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),\s\do5(\a\vs4\al(</w:instrText>
      </w:r>
      <w:r>
        <w:rPr>
          <w:rFonts w:ascii="Times New Roman" w:hAnsi="Times New Roman" w:cs="Times New Roman"/>
        </w:rPr>
        <w:instrText xml:space="preserve">人民代表大会审议预算执行情况报告)))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o:spt="75" type="#_x0000_t75" style="height:70.85pt;width:99.05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),\s\do5(\a\vs4\al(</w:instrText>
      </w:r>
      <w:r>
        <w:rPr>
          <w:rFonts w:ascii="Times New Roman" w:hAnsi="Times New Roman" w:cs="Times New Roman"/>
        </w:rPr>
        <w:instrText xml:space="preserve">企业职工代表大会表决方案)))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o:spt="75" type="#_x0000_t75" style="height:70.85pt;width:99.05pt;" filled="f" o:preferrelative="t" stroked="f" coordsize="21600,21600">
            <v:path/>
            <v:fill on="f" focussize="0,0"/>
            <v:stroke on="f" joinstyle="miter"/>
            <v:imagedata r:id="rId27" r:href="rId28"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),\s\do5(\a\vs4\al(</w:instrText>
      </w:r>
      <w:r>
        <w:rPr>
          <w:rFonts w:ascii="Times New Roman" w:hAnsi="Times New Roman" w:cs="Times New Roman"/>
        </w:rPr>
        <w:instrText xml:space="preserve">村民参加村务公开会))) </w:instrText>
      </w:r>
      <w:r>
        <w:rPr>
          <w:rFonts w:ascii="Times New Roman" w:hAnsi="Times New Roman" w:cs="Times New Roman"/>
        </w:rPr>
        <w:fldChar w:fldCharType="end"/>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6" o:spt="75" type="#_x0000_t75" style="height:70.85pt;width:99.05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年满18周岁的学生投票选举人民代表大会代表)) </w:instrTex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hint="eastAsia" w:ascii="Times New Roman" w:hAnsi="Times New Roman" w:eastAsia="黑体" w:cs="Times New Roman"/>
        </w:rPr>
        <w:t>思考：</w:t>
      </w:r>
      <w:r>
        <w:rPr>
          <w:rFonts w:ascii="Times New Roman" w:hAnsi="Times New Roman" w:cs="Times New Roman"/>
        </w:rPr>
        <w:t>以上四幅图中</w:t>
      </w:r>
      <w:r>
        <w:rPr>
          <w:rFonts w:hint="eastAsia" w:ascii="Times New Roman" w:hAnsi="Times New Roman" w:cs="Times New Roman"/>
        </w:rPr>
        <w:t>，</w:t>
      </w:r>
      <w:r>
        <w:rPr>
          <w:rFonts w:ascii="Times New Roman" w:hAnsi="Times New Roman" w:cs="Times New Roman"/>
        </w:rPr>
        <w:t>公民通过哪些途径和形式参与管理国家事务、管理经济和文化事业、管理社会事务？</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学生分小组讨论交流。</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通过选举代表组成人大</w:t>
      </w:r>
      <w:r>
        <w:rPr>
          <w:rFonts w:hint="eastAsia" w:ascii="Times New Roman" w:hAnsi="Times New Roman" w:cs="Times New Roman"/>
        </w:rPr>
        <w:t>，</w:t>
      </w:r>
      <w:r>
        <w:rPr>
          <w:rFonts w:ascii="Times New Roman" w:hAnsi="Times New Roman" w:cs="Times New Roman"/>
        </w:rPr>
        <w:t>掌握国家政权</w:t>
      </w:r>
      <w:r>
        <w:rPr>
          <w:rFonts w:hint="eastAsia" w:ascii="Times New Roman" w:hAnsi="Times New Roman" w:cs="Times New Roman"/>
        </w:rPr>
        <w:t>，</w:t>
      </w:r>
      <w:r>
        <w:rPr>
          <w:rFonts w:ascii="Times New Roman" w:hAnsi="Times New Roman" w:cs="Times New Roman"/>
        </w:rPr>
        <w:t>行使国家权力；通过群众性组织和其他形式</w:t>
      </w:r>
      <w:r>
        <w:rPr>
          <w:rFonts w:hint="eastAsia" w:ascii="Times New Roman" w:hAnsi="Times New Roman" w:cs="Times New Roman"/>
        </w:rPr>
        <w:t>参与对国家事务的管理；通过职工代表大会和文教、卫生、科研组织参与对经济和文化事业的管理；通过居民委员会、村民委员会等组织实现对基层组织社会事务的管理；等等。</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宪法规定的社会主义政治制度明确了人民行使国家权力的基本途径和形式。广大人民通过人民代表大会行使国家权力</w:t>
      </w:r>
      <w:r>
        <w:rPr>
          <w:rFonts w:hint="eastAsia" w:ascii="Times New Roman" w:hAnsi="Times New Roman" w:cs="Times New Roman"/>
        </w:rPr>
        <w:t>，</w:t>
      </w:r>
      <w:r>
        <w:rPr>
          <w:rFonts w:ascii="Times New Roman" w:hAnsi="Times New Roman" w:cs="Times New Roman"/>
        </w:rPr>
        <w:t>通过各种途径和形式</w:t>
      </w:r>
      <w:r>
        <w:rPr>
          <w:rFonts w:hint="eastAsia" w:ascii="Times New Roman" w:hAnsi="Times New Roman" w:cs="Times New Roman"/>
        </w:rPr>
        <w:t>，</w:t>
      </w:r>
      <w:r>
        <w:rPr>
          <w:rFonts w:ascii="Times New Roman" w:hAnsi="Times New Roman" w:cs="Times New Roman"/>
        </w:rPr>
        <w:t>管理国家事务</w:t>
      </w:r>
      <w:r>
        <w:rPr>
          <w:rFonts w:hint="eastAsia" w:ascii="Times New Roman" w:hAnsi="Times New Roman" w:cs="Times New Roman"/>
        </w:rPr>
        <w:t>，</w:t>
      </w:r>
      <w:r>
        <w:rPr>
          <w:rFonts w:ascii="Times New Roman" w:hAnsi="Times New Roman" w:cs="Times New Roman"/>
        </w:rPr>
        <w:t>管理经济和文化事业</w:t>
      </w:r>
      <w:r>
        <w:rPr>
          <w:rFonts w:hint="eastAsia" w:ascii="Times New Roman" w:hAnsi="Times New Roman" w:cs="Times New Roman"/>
        </w:rPr>
        <w:t>，</w:t>
      </w:r>
      <w:r>
        <w:rPr>
          <w:rFonts w:ascii="Times New Roman" w:hAnsi="Times New Roman" w:cs="Times New Roman"/>
        </w:rPr>
        <w:t>管理社会事务</w:t>
      </w:r>
      <w:r>
        <w:rPr>
          <w:rFonts w:hint="eastAsia" w:ascii="Times New Roman" w:hAnsi="Times New Roman" w:cs="Times New Roman"/>
        </w:rPr>
        <w:t>，</w:t>
      </w:r>
      <w:r>
        <w:rPr>
          <w:rFonts w:ascii="Times New Roman" w:hAnsi="Times New Roman" w:cs="Times New Roman"/>
        </w:rPr>
        <w:t>将一切权力属于人民的原则贯彻于国家生活的各个领域和方面。</w:t>
      </w:r>
    </w:p>
    <w:p>
      <w:pPr>
        <w:pStyle w:val="10"/>
        <w:ind w:firstLine="420" w:firstLineChars="200"/>
        <w:rPr>
          <w:rFonts w:ascii="Times New Roman" w:hAnsi="Times New Roman" w:cs="Times New Roman"/>
        </w:rPr>
      </w:pPr>
      <w:r>
        <w:rPr>
          <w:rFonts w:hint="eastAsia" w:ascii="Times New Roman" w:hAnsi="Times New Roman" w:cs="Times New Roman"/>
        </w:rPr>
        <w:t xml:space="preserve">  5.</w:t>
      </w:r>
      <w:r>
        <w:rPr>
          <w:rFonts w:ascii="Times New Roman" w:hAnsi="Times New Roman" w:cs="Times New Roman"/>
        </w:rPr>
        <w:t>多媒体出示图片：</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7" o:spt="75" type="#_x0000_t75" style="height:141.1pt;width:194.1pt;" filled="f" o:preferrelative="t" stroked="f" coordsize="21600,21600">
            <v:path/>
            <v:fill on="f" focussize="0,0"/>
            <v:stroke on="f" joinstyle="miter"/>
            <v:imagedata r:id="rId31" r:href="rId32"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(1)什么是公民的基本权利？</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(2)我国公民基本权利的广泛性体现在哪里？</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(1)宪法明确规定的公民权利中基本的、主要的部分就是公民的基本权利。</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(2)我国宪法规定的公民基本权利非常广泛</w:t>
      </w:r>
      <w:r>
        <w:rPr>
          <w:rFonts w:hint="eastAsia" w:ascii="Times New Roman" w:hAnsi="Times New Roman" w:cs="Times New Roman"/>
        </w:rPr>
        <w:t>，</w:t>
      </w:r>
      <w:r>
        <w:rPr>
          <w:rFonts w:ascii="Times New Roman" w:hAnsi="Times New Roman" w:cs="Times New Roman"/>
        </w:rPr>
        <w:t>涉及政治、经济、文化等各个领域。</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宪法规定广泛的公民基本权利</w:t>
      </w:r>
      <w:r>
        <w:rPr>
          <w:rFonts w:hint="eastAsia" w:ascii="Times New Roman" w:hAnsi="Times New Roman" w:cs="Times New Roman"/>
        </w:rPr>
        <w:t>，</w:t>
      </w:r>
      <w:r>
        <w:rPr>
          <w:rFonts w:ascii="Times New Roman" w:hAnsi="Times New Roman" w:cs="Times New Roman"/>
        </w:rPr>
        <w:t>并规定实现公民基本权利的保障措施。</w:t>
      </w:r>
    </w:p>
    <w:p>
      <w:pPr>
        <w:pStyle w:val="10"/>
        <w:ind w:firstLine="420" w:firstLineChars="200"/>
        <w:rPr>
          <w:rFonts w:ascii="Times New Roman" w:hAnsi="Times New Roman" w:cs="Times New Roman"/>
        </w:rPr>
      </w:pPr>
      <w:r>
        <w:rPr>
          <w:rFonts w:hint="eastAsia" w:ascii="Times New Roman" w:hAnsi="Times New Roman" w:cs="Times New Roman"/>
        </w:rPr>
        <w:t>6．</w:t>
      </w:r>
      <w:r>
        <w:rPr>
          <w:rFonts w:ascii="Times New Roman" w:hAnsi="Times New Roman" w:cs="Times New Roman"/>
        </w:rPr>
        <w:t>多媒体展示人民军队的图片。</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人民军队与我国宪法之间有着什么样的关系？</w:t>
      </w:r>
    </w:p>
    <w:p>
      <w:pPr>
        <w:pStyle w:val="10"/>
        <w:ind w:firstLine="420" w:firstLineChars="200"/>
        <w:rPr>
          <w:rFonts w:ascii="Times New Roman" w:hAnsi="Times New Roman" w:cs="Times New Roman"/>
        </w:rPr>
      </w:pPr>
      <w:r>
        <w:rPr>
          <w:rFonts w:ascii="Times New Roman" w:hAnsi="Times New Roman" w:cs="Times New Roman"/>
        </w:rPr>
        <w:t>学生思考</w:t>
      </w:r>
      <w:r>
        <w:rPr>
          <w:rFonts w:hint="eastAsia" w:ascii="Times New Roman" w:hAnsi="Times New Roman" w:cs="Times New Roman"/>
        </w:rPr>
        <w:t>后回答。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人民军队根据宪法和法律规定行使职责</w:t>
      </w:r>
      <w:r>
        <w:rPr>
          <w:rFonts w:hint="eastAsia" w:ascii="Times New Roman" w:hAnsi="Times New Roman" w:cs="Times New Roman"/>
        </w:rPr>
        <w:t>，</w:t>
      </w:r>
      <w:r>
        <w:rPr>
          <w:rFonts w:ascii="Times New Roman" w:hAnsi="Times New Roman" w:cs="Times New Roman"/>
        </w:rPr>
        <w:t>宪法规定实现公民基本权利的保障措施；人民军队的属性和任务都贯彻了宪法的基本原则。</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宪法规定国家武装力量属于人民。</w:t>
      </w:r>
    </w:p>
    <w:p>
      <w:pPr>
        <w:pStyle w:val="10"/>
        <w:ind w:firstLine="420" w:firstLineChars="200"/>
        <w:rPr>
          <w:rFonts w:ascii="Times New Roman" w:hAnsi="Times New Roman" w:cs="Times New Roman"/>
        </w:rPr>
      </w:pPr>
      <w:r>
        <w:rPr>
          <w:rFonts w:hint="eastAsia" w:ascii="Times New Roman" w:hAnsi="Times New Roman" w:cs="Times New Roman"/>
        </w:rPr>
        <w:t>7．</w:t>
      </w:r>
      <w:r>
        <w:rPr>
          <w:rFonts w:ascii="Times New Roman" w:hAnsi="Times New Roman" w:cs="Times New Roman"/>
        </w:rPr>
        <w:t>引导学生阅读教材P7第一个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中学生通过撰写提案参与国家事务</w:t>
      </w:r>
      <w:r>
        <w:rPr>
          <w:rFonts w:hint="eastAsia" w:ascii="Times New Roman" w:hAnsi="Times New Roman" w:cs="Times New Roman"/>
        </w:rPr>
        <w:t>，</w:t>
      </w:r>
      <w:r>
        <w:rPr>
          <w:rFonts w:ascii="Times New Roman" w:hAnsi="Times New Roman" w:cs="Times New Roman"/>
        </w:rPr>
        <w:t>这给我们什么启示？</w:t>
      </w:r>
    </w:p>
    <w:p>
      <w:pPr>
        <w:pStyle w:val="10"/>
        <w:ind w:firstLine="420" w:firstLineChars="200"/>
        <w:rPr>
          <w:rFonts w:ascii="Times New Roman" w:hAnsi="Times New Roman" w:cs="Times New Roman"/>
        </w:rPr>
      </w:pPr>
      <w:r>
        <w:rPr>
          <w:rFonts w:ascii="Times New Roman" w:hAnsi="Times New Roman" w:cs="Times New Roman"/>
        </w:rPr>
        <w:t>学生之间相互讨论交流。</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作为中学生</w:t>
      </w:r>
      <w:r>
        <w:rPr>
          <w:rFonts w:hint="eastAsia" w:ascii="Times New Roman" w:hAnsi="Times New Roman" w:cs="Times New Roman"/>
        </w:rPr>
        <w:t>，</w:t>
      </w:r>
      <w:r>
        <w:rPr>
          <w:rFonts w:ascii="Times New Roman" w:hAnsi="Times New Roman" w:cs="Times New Roman"/>
        </w:rPr>
        <w:t>我们要积极参与国家政治生活</w:t>
      </w:r>
      <w:r>
        <w:rPr>
          <w:rFonts w:hint="eastAsia" w:ascii="Times New Roman" w:hAnsi="Times New Roman" w:cs="Times New Roman"/>
        </w:rPr>
        <w:t>，</w:t>
      </w:r>
      <w:r>
        <w:rPr>
          <w:rFonts w:ascii="Times New Roman" w:hAnsi="Times New Roman" w:cs="Times New Roman"/>
        </w:rPr>
        <w:t>树立主人翁意识。</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一切权力属于人民的宪法原则</w:t>
      </w:r>
      <w:r>
        <w:rPr>
          <w:rFonts w:hint="eastAsia" w:ascii="Times New Roman" w:hAnsi="Times New Roman" w:cs="Times New Roman"/>
        </w:rPr>
        <w:t>，</w:t>
      </w:r>
      <w:r>
        <w:rPr>
          <w:rFonts w:ascii="Times New Roman" w:hAnsi="Times New Roman" w:cs="Times New Roman"/>
        </w:rPr>
        <w:t>归根结底就是要保证人民当家作主。我们要依法积极参与国家政治生活</w:t>
      </w:r>
      <w:r>
        <w:rPr>
          <w:rFonts w:hint="eastAsia" w:ascii="Times New Roman" w:hAnsi="Times New Roman" w:cs="Times New Roman"/>
        </w:rPr>
        <w:t>，</w:t>
      </w:r>
      <w:r>
        <w:rPr>
          <w:rFonts w:ascii="Times New Roman" w:hAnsi="Times New Roman" w:cs="Times New Roman"/>
        </w:rPr>
        <w:t>担当起国家主人应尽的责任。</w:t>
      </w:r>
    </w:p>
    <w:p>
      <w:pPr>
        <w:pStyle w:val="10"/>
        <w:ind w:firstLine="420" w:firstLineChars="200"/>
        <w:rPr>
          <w:rFonts w:ascii="Times New Roman" w:hAnsi="Times New Roman" w:cs="Times New Roman"/>
        </w:rPr>
      </w:pPr>
      <w:r>
        <w:rPr>
          <w:rFonts w:ascii="Times New Roman" w:hAnsi="Times New Roman" w:eastAsia="黑体" w:cs="Times New Roman"/>
        </w:rPr>
        <w:t>探究三　国家尊重和保障人权</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引导学生阅读教材</w:t>
      </w:r>
      <w:r>
        <w:rPr>
          <w:rFonts w:hint="eastAsia" w:ascii="Times New Roman" w:hAnsi="Times New Roman" w:cs="Times New Roman"/>
        </w:rPr>
        <w:t>P7</w:t>
      </w:r>
      <w:r>
        <w:rPr>
          <w:rFonts w:ascii="Times New Roman" w:hAnsi="Times New Roman" w:cs="Times New Roman"/>
        </w:rPr>
        <w:t>～8</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以上四幅图分别说明公民享有什么权利？这些权利是如何实现的？</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分别享有受教育权、生命健康权、文化权利、劳动权。是由宪法和相关法律规定保障实现的。</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人民幸福生活是最大的人权。尊重和保障人权是我国宪法的基本原则。</w:t>
      </w:r>
    </w:p>
    <w:p>
      <w:pPr>
        <w:pStyle w:val="10"/>
        <w:ind w:firstLine="420" w:firstLineChars="200"/>
        <w:rPr>
          <w:rFonts w:ascii="Times New Roman" w:hAnsi="Times New Roman" w:cs="Times New Roman"/>
        </w:rPr>
      </w:pPr>
      <w:r>
        <w:rPr>
          <w:rFonts w:hint="eastAsia" w:ascii="Times New Roman" w:hAnsi="Times New Roman" w:cs="Times New Roman"/>
        </w:rPr>
        <w:t xml:space="preserve">  2.引导学生阅读教材</w:t>
      </w:r>
      <w:r>
        <w:rPr>
          <w:rFonts w:ascii="Times New Roman" w:hAnsi="Times New Roman" w:cs="Times New Roman"/>
        </w:rPr>
        <w:t>P8</w:t>
      </w:r>
      <w:r>
        <w:rPr>
          <w:rFonts w:hAnsi="宋体" w:cs="Times New Roman"/>
        </w:rPr>
        <w:t>“</w:t>
      </w:r>
      <w:r>
        <w:rPr>
          <w:rFonts w:ascii="Times New Roman" w:hAnsi="Times New Roman" w:cs="Times New Roman"/>
        </w:rPr>
        <w:t>阅读感悟</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：在我国</w:t>
      </w:r>
      <w:r>
        <w:rPr>
          <w:rFonts w:hint="eastAsia" w:ascii="Times New Roman" w:hAnsi="Times New Roman" w:cs="Times New Roman"/>
        </w:rPr>
        <w:t>，</w:t>
      </w:r>
      <w:r>
        <w:rPr>
          <w:rFonts w:ascii="Times New Roman" w:hAnsi="Times New Roman" w:cs="Times New Roman"/>
        </w:rPr>
        <w:t>人权的主体包括哪些方面？人权的内容包括哪些方面？</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教师讲述：</w:t>
      </w:r>
      <w:r>
        <w:rPr>
          <w:rFonts w:ascii="Times New Roman" w:hAnsi="Times New Roman" w:cs="Times New Roman"/>
        </w:rPr>
        <w:t>在我国</w:t>
      </w:r>
      <w:r>
        <w:rPr>
          <w:rFonts w:hint="eastAsia" w:ascii="Times New Roman" w:hAnsi="Times New Roman" w:cs="Times New Roman"/>
        </w:rPr>
        <w:t>，</w:t>
      </w:r>
      <w:r>
        <w:rPr>
          <w:rFonts w:ascii="Times New Roman" w:hAnsi="Times New Roman" w:cs="Times New Roman"/>
        </w:rPr>
        <w:t>人权的主体非常广泛</w:t>
      </w:r>
      <w:r>
        <w:rPr>
          <w:rFonts w:hint="eastAsia" w:ascii="Times New Roman" w:hAnsi="Times New Roman" w:cs="Times New Roman"/>
        </w:rPr>
        <w:t>，</w:t>
      </w:r>
      <w:r>
        <w:rPr>
          <w:rFonts w:ascii="Times New Roman" w:hAnsi="Times New Roman" w:cs="Times New Roman"/>
        </w:rPr>
        <w:t>既包括我国公民</w:t>
      </w:r>
      <w:r>
        <w:rPr>
          <w:rFonts w:hint="eastAsia" w:ascii="Times New Roman" w:hAnsi="Times New Roman" w:cs="Times New Roman"/>
        </w:rPr>
        <w:t>，</w:t>
      </w:r>
      <w:r>
        <w:rPr>
          <w:rFonts w:ascii="Times New Roman" w:hAnsi="Times New Roman" w:cs="Times New Roman"/>
        </w:rPr>
        <w:t>也包括外国人等。人权保护的对象不仅包括个人</w:t>
      </w:r>
      <w:r>
        <w:rPr>
          <w:rFonts w:hint="eastAsia" w:ascii="Times New Roman" w:hAnsi="Times New Roman" w:cs="Times New Roman"/>
        </w:rPr>
        <w:t>，</w:t>
      </w:r>
      <w:r>
        <w:rPr>
          <w:rFonts w:ascii="Times New Roman" w:hAnsi="Times New Roman" w:cs="Times New Roman"/>
        </w:rPr>
        <w:t>也包括群体。宪法保护的人权内容也很广泛</w:t>
      </w:r>
      <w:r>
        <w:rPr>
          <w:rFonts w:hint="eastAsia" w:ascii="Times New Roman" w:hAnsi="Times New Roman" w:cs="Times New Roman"/>
        </w:rPr>
        <w:t>，</w:t>
      </w:r>
      <w:r>
        <w:rPr>
          <w:rFonts w:ascii="Times New Roman" w:hAnsi="Times New Roman" w:cs="Times New Roman"/>
        </w:rPr>
        <w:t>既包括平等权和人身权利、政治权利</w:t>
      </w:r>
      <w:r>
        <w:rPr>
          <w:rFonts w:hint="eastAsia" w:ascii="Times New Roman" w:hAnsi="Times New Roman" w:cs="Times New Roman"/>
        </w:rPr>
        <w:t>，</w:t>
      </w:r>
      <w:r>
        <w:rPr>
          <w:rFonts w:ascii="Times New Roman" w:hAnsi="Times New Roman" w:cs="Times New Roman"/>
        </w:rPr>
        <w:t>也包括财产权、劳动权、受教育权等经济、社会、文化方面的权利。</w:t>
      </w:r>
    </w:p>
    <w:p>
      <w:pPr>
        <w:pStyle w:val="10"/>
        <w:ind w:firstLine="420" w:firstLineChars="200"/>
        <w:rPr>
          <w:rFonts w:ascii="Times New Roman" w:hAnsi="Times New Roman" w:cs="Times New Roman"/>
        </w:rPr>
      </w:pPr>
      <w:r>
        <w:rPr>
          <w:rFonts w:hint="eastAsia" w:ascii="Times New Roman" w:hAnsi="Times New Roman" w:cs="Times New Roman"/>
        </w:rPr>
        <w:t xml:space="preserve">  3.</w:t>
      </w:r>
      <w:r>
        <w:rPr>
          <w:rFonts w:ascii="Times New Roman" w:hAnsi="Times New Roman" w:cs="Times New Roman"/>
        </w:rPr>
        <w:t>引导学生阅读教材</w:t>
      </w:r>
      <w:r>
        <w:rPr>
          <w:rFonts w:hint="eastAsia" w:ascii="Times New Roman" w:hAnsi="Times New Roman" w:cs="Times New Roman"/>
        </w:rPr>
        <w:t>P9</w:t>
      </w:r>
      <w:r>
        <w:rPr>
          <w:rFonts w:ascii="Times New Roman" w:hAnsi="Times New Roman" w:cs="Times New Roman"/>
        </w:rPr>
        <w:t>～10正文内容。</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：我国是怎样尊重和保障人权的？</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：从立法、执法、监察、司法、普法等角度回答。</w:t>
      </w:r>
    </w:p>
    <w:p>
      <w:pPr>
        <w:pStyle w:val="10"/>
        <w:ind w:firstLine="420" w:firstLineChars="200"/>
        <w:rPr>
          <w:rFonts w:ascii="Times New Roman" w:hAnsi="Times New Roman" w:cs="Times New Roman"/>
        </w:rPr>
      </w:pPr>
      <w:r>
        <w:rPr>
          <w:rFonts w:ascii="Times New Roman" w:hAnsi="Times New Roman" w:cs="Times New Roman"/>
        </w:rPr>
        <w:t>学生分小组讨论交流</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hAnsi="宋体" w:cs="Times New Roman"/>
        </w:rPr>
        <w:t>①</w:t>
      </w:r>
      <w:r>
        <w:rPr>
          <w:rFonts w:ascii="Times New Roman" w:hAnsi="Times New Roman" w:cs="Times New Roman"/>
        </w:rPr>
        <w:t>尊重和保障人权是立法活动的基本要求。</w:t>
      </w:r>
      <w:r>
        <w:rPr>
          <w:rFonts w:hAnsi="宋体" w:cs="Times New Roman"/>
        </w:rPr>
        <w:t>②</w:t>
      </w:r>
      <w:r>
        <w:rPr>
          <w:rFonts w:ascii="Times New Roman" w:hAnsi="Times New Roman" w:cs="Times New Roman"/>
        </w:rPr>
        <w:t>行政机关在执法过程中应当树立尊重和保障人权的意识</w:t>
      </w:r>
      <w:r>
        <w:rPr>
          <w:rFonts w:hint="eastAsia" w:ascii="Times New Roman" w:hAnsi="Times New Roman" w:cs="Times New Roman"/>
        </w:rPr>
        <w:t>，</w:t>
      </w:r>
      <w:r>
        <w:rPr>
          <w:rFonts w:ascii="Times New Roman" w:hAnsi="Times New Roman" w:cs="Times New Roman"/>
        </w:rPr>
        <w:t>做到严格规范公正文明执法</w:t>
      </w:r>
      <w:r>
        <w:rPr>
          <w:rFonts w:hint="eastAsia" w:ascii="Times New Roman" w:hAnsi="Times New Roman" w:cs="Times New Roman"/>
        </w:rPr>
        <w:t>，</w:t>
      </w:r>
      <w:r>
        <w:rPr>
          <w:rFonts w:ascii="Times New Roman" w:hAnsi="Times New Roman" w:cs="Times New Roman"/>
        </w:rPr>
        <w:t>坚持依宪施政、依法行政、简政放权。</w:t>
      </w:r>
      <w:r>
        <w:rPr>
          <w:rFonts w:hAnsi="宋体" w:cs="Times New Roman"/>
        </w:rPr>
        <w:t>③</w:t>
      </w:r>
      <w:r>
        <w:rPr>
          <w:rFonts w:ascii="Times New Roman" w:hAnsi="Times New Roman" w:cs="Times New Roman"/>
        </w:rPr>
        <w:t>监察机关依照法律规定独立行使监察权</w:t>
      </w:r>
      <w:r>
        <w:rPr>
          <w:rFonts w:hint="eastAsia" w:ascii="Times New Roman" w:hAnsi="Times New Roman" w:cs="Times New Roman"/>
        </w:rPr>
        <w:t>，</w:t>
      </w:r>
      <w:r>
        <w:rPr>
          <w:rFonts w:ascii="Times New Roman" w:hAnsi="Times New Roman" w:cs="Times New Roman"/>
        </w:rPr>
        <w:t>加强对所有行使公权力的公职人员的监督</w:t>
      </w:r>
      <w:r>
        <w:rPr>
          <w:rFonts w:hint="eastAsia" w:ascii="Times New Roman" w:hAnsi="Times New Roman" w:cs="Times New Roman"/>
        </w:rPr>
        <w:t>，</w:t>
      </w:r>
      <w:r>
        <w:rPr>
          <w:rFonts w:ascii="Times New Roman" w:hAnsi="Times New Roman" w:cs="Times New Roman"/>
        </w:rPr>
        <w:t>保护公民的各项合法权益。</w:t>
      </w:r>
      <w:r>
        <w:rPr>
          <w:rFonts w:hAnsi="宋体" w:cs="Times New Roman"/>
        </w:rPr>
        <w:t>④</w:t>
      </w:r>
      <w:r>
        <w:rPr>
          <w:rFonts w:ascii="Times New Roman" w:hAnsi="Times New Roman" w:cs="Times New Roman"/>
        </w:rPr>
        <w:t>审判机关、检察机关要依照宪法和法律的规定分别独立行使审判权、检察权</w:t>
      </w:r>
      <w:r>
        <w:rPr>
          <w:rFonts w:hint="eastAsia" w:ascii="Times New Roman" w:hAnsi="Times New Roman" w:cs="Times New Roman"/>
        </w:rPr>
        <w:t>，</w:t>
      </w:r>
      <w:r>
        <w:rPr>
          <w:rFonts w:ascii="Times New Roman" w:hAnsi="Times New Roman" w:cs="Times New Roman"/>
        </w:rPr>
        <w:t>保护公民的各项合法权益。</w:t>
      </w:r>
      <w:r>
        <w:rPr>
          <w:rFonts w:hint="eastAsia" w:hAnsi="宋体" w:cs="Times New Roman"/>
        </w:rPr>
        <w:t>⑤</w:t>
      </w:r>
      <w:r>
        <w:rPr>
          <w:rFonts w:ascii="Times New Roman" w:hAnsi="Times New Roman" w:cs="Times New Roman"/>
        </w:rPr>
        <w:t>国家加强法治宣传教</w:t>
      </w:r>
      <w:r>
        <w:rPr>
          <w:rFonts w:hint="eastAsia" w:ascii="Times New Roman" w:hAnsi="Times New Roman" w:cs="Times New Roman"/>
        </w:rPr>
        <w:t>育，弘扬社会主义法治精神，建设社会主义法治文化，增强全民法治观念，形成全民守法的氛围和习惯，努力将人权理想变成现实。</w:t>
      </w:r>
    </w:p>
    <w:p>
      <w:pPr>
        <w:pStyle w:val="10"/>
        <w:ind w:firstLine="420" w:firstLineChars="200"/>
        <w:rPr>
          <w:rFonts w:ascii="Times New Roman" w:hAnsi="Times New Roman" w:cs="Times New Roman"/>
        </w:rPr>
      </w:pPr>
      <w:r>
        <w:rPr>
          <w:rFonts w:ascii="Times New Roman" w:hAnsi="Times New Roman" w:cs="Times New Roman"/>
        </w:rPr>
        <w:t xml:space="preserve">  4.引导学生阅读教材</w:t>
      </w:r>
      <w:r>
        <w:rPr>
          <w:rFonts w:hint="eastAsia" w:ascii="Times New Roman" w:hAnsi="Times New Roman" w:cs="Times New Roman"/>
        </w:rPr>
        <w:t>P11</w:t>
      </w:r>
      <w:r>
        <w:rPr>
          <w:rFonts w:hint="eastAsia" w:hAnsi="宋体" w:cs="Times New Roman"/>
        </w:rPr>
        <w:t>“</w:t>
      </w:r>
      <w:r>
        <w:rPr>
          <w:rFonts w:ascii="Times New Roman" w:hAnsi="Times New Roman" w:cs="Times New Roman"/>
        </w:rPr>
        <w:t>拓展空间</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国家为什么要坚决打赢脱贫攻坚战？</w:t>
      </w:r>
    </w:p>
    <w:p>
      <w:pPr>
        <w:pStyle w:val="10"/>
        <w:ind w:firstLine="420" w:firstLineChars="200"/>
        <w:rPr>
          <w:rFonts w:ascii="Times New Roman" w:hAnsi="Times New Roman" w:cs="Times New Roman"/>
        </w:rPr>
      </w:pPr>
      <w:r>
        <w:rPr>
          <w:rFonts w:ascii="Times New Roman" w:hAnsi="Times New Roman" w:cs="Times New Roman"/>
        </w:rPr>
        <w:t>学生思考后回答。</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8" o:spt="75" type="#_x0000_t75" style="height:20.75pt;width:91pt;" filled="f" o:preferrelative="t" stroked="f" coordsize="21600,21600">
            <v:path/>
            <v:fill on="f" focussize="0,0"/>
            <v:stroke on="f" joinstyle="miter"/>
            <v:imagedata r:id="rId33" r:href="rId3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\a\vs4\al(党的主张和人,民意志的统一)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\b\lc\{(\a\vs4\al\co1(\a\vs4\al(坚持中国共,产党领导)\b\lc\{(\a\vs4\al\co1(中国共产党领导人民制定宪法</w:instrText>
      </w:r>
      <w:r>
        <w:rPr>
          <w:rFonts w:hint="eastAsia" w:ascii="Times New Roman" w:hAnsi="Times New Roman" w:cs="Times New Roman"/>
        </w:rPr>
        <w:instrText xml:space="preserve">、实施宪法</w:instrText>
      </w:r>
      <w:r>
        <w:rPr>
          <w:rFonts w:ascii="Times New Roman" w:hAnsi="Times New Roman" w:cs="Times New Roman"/>
        </w:rPr>
        <w:instrText xml:space="preserve">,中国共产党的基本认识及其领导地位,中国共产党依据宪法和法律治国理政)),\a\vs4\al(国家权力,属于人民)\b\lc\{(\a\vs4\al\co1(国家的一切权力属于人民,宪法确认我国的国家性质</w:instrText>
      </w:r>
      <w:r>
        <w:rPr>
          <w:rFonts w:hint="eastAsia" w:ascii="Times New Roman" w:hAnsi="Times New Roman" w:cs="Times New Roman"/>
        </w:rPr>
        <w:instrText xml:space="preserve">，</w:instrText>
      </w:r>
      <w:r>
        <w:rPr>
          <w:rFonts w:ascii="Times New Roman" w:hAnsi="Times New Roman" w:cs="Times New Roman"/>
        </w:rPr>
        <w:instrText xml:space="preserve">明确人民当家作主的地位,国家权力属于人民的宪法保障)),\a\vs4\al(国家尊重和,保障人权)\b\lc\{(\a\vs4\al\co1(我国人权的主体和内容,尊重和保障人权的要求)))) </w:instrText>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9" o:spt="75" type="#_x0000_t75" style="height:16.7pt;width:66.8pt;" filled="f" o:preferrelative="t" stroked="f" coordsize="21600,21600">
            <v:path/>
            <v:fill on="f" focussize="0,0"/>
            <v:stroke on="f" joinstyle="miter"/>
            <v:imagedata r:id="rId35" r:href="rId3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见课件</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0" o:spt="75" type="#_x0000_t75" style="height:16.7pt;width:66.8pt;" filled="f" o:preferrelative="t" stroked="f" coordsize="21600,21600">
            <v:path/>
            <v:fill on="f" focussize="0,0"/>
            <v:stroke on="f" joinstyle="miter"/>
            <v:imagedata r:id="rId37" r:href="rId3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本课时运用多种方式激</w:t>
      </w:r>
      <w:r>
        <w:rPr>
          <w:rFonts w:hint="eastAsia" w:ascii="Times New Roman" w:hAnsi="Times New Roman" w:cs="Times New Roman"/>
        </w:rPr>
        <w:t>发学生的学习兴趣，使学生对中国共产党以及中国共产党和宪法的关系有了一定的认识，懂得人民是国家的主人，国家的一切权力属于人民，要树立主人翁意识，</w:t>
      </w:r>
      <w:r>
        <w:rPr>
          <w:rFonts w:ascii="Times New Roman" w:hAnsi="Times New Roman" w:cs="Times New Roman"/>
        </w:rPr>
        <w:t>担当起国家主人的责任。引导学生运用所学知识</w:t>
      </w:r>
      <w:r>
        <w:rPr>
          <w:rFonts w:hint="eastAsia" w:ascii="Times New Roman" w:hAnsi="Times New Roman" w:cs="Times New Roman"/>
        </w:rPr>
        <w:t>，</w:t>
      </w:r>
      <w:r>
        <w:rPr>
          <w:rFonts w:ascii="Times New Roman" w:hAnsi="Times New Roman" w:cs="Times New Roman"/>
        </w:rPr>
        <w:t>解决生活中的实际问题</w:t>
      </w:r>
      <w:r>
        <w:rPr>
          <w:rFonts w:hint="eastAsia" w:ascii="Times New Roman" w:hAnsi="Times New Roman" w:cs="Times New Roman"/>
        </w:rPr>
        <w:t>，</w:t>
      </w:r>
      <w:r>
        <w:rPr>
          <w:rFonts w:ascii="Times New Roman" w:hAnsi="Times New Roman" w:cs="Times New Roman"/>
        </w:rPr>
        <w:t>使学生明白</w:t>
      </w:r>
      <w:r>
        <w:rPr>
          <w:rFonts w:hint="eastAsia" w:ascii="Times New Roman" w:hAnsi="Times New Roman" w:cs="Times New Roman"/>
        </w:rPr>
        <w:t>宪法和每个公民的生活息息相关。每个公民都应当积极学习、宣传宪法，自觉遵守宪法，用自己的实际行动来维护宪法的尊严和权威。但是，如何把认识转化为自觉的行为不是一节课就可以解决的，需要把教学延伸到课外，对学生进行养成教育。</w:t>
      </w:r>
    </w:p>
    <w:p/>
    <w:sectPr>
      <w:headerReference r:id="rId5" w:type="first"/>
      <w:headerReference r:id="rId3" w:type="default"/>
      <w:headerReference r:id="rId4" w:type="even"/>
      <w:type w:val="continuous"/>
      <w:pgSz w:w="11906" w:h="16838"/>
      <w:pgMar w:top="851" w:right="851" w:bottom="851" w:left="851" w:header="170" w:footer="28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华文仿宋">
    <w:altName w:val="仿宋"/>
    <w:panose1 w:val="02010600040101010101"/>
    <w:charset w:val="86"/>
    <w:family w:val="auto"/>
    <w:pitch w:val="default"/>
    <w:sig w:usb0="00000000" w:usb1="00000000" w:usb2="00000010" w:usb3="00000000" w:csb0="0004009F" w:csb1="00000000"/>
  </w:font>
  <w:font w:name="华文楷体">
    <w:altName w:val="楷体_GB2312"/>
    <w:panose1 w:val="02010600040101010101"/>
    <w:charset w:val="86"/>
    <w:family w:val="auto"/>
    <w:pitch w:val="default"/>
    <w:sig w:usb0="00000000" w:usb1="00000000" w:usb2="00000010" w:usb3="00000000" w:csb0="0004009F" w:csb1="00000000"/>
  </w:font>
  <w:font w:name="MingLiU_HKSCS">
    <w:altName w:val="PMingLiU-ExtB"/>
    <w:panose1 w:val="02020500000000000000"/>
    <w:charset w:val="88"/>
    <w:family w:val="roman"/>
    <w:pitch w:val="default"/>
    <w:sig w:usb0="00000000" w:usb1="00000000" w:usb2="00000016" w:usb3="00000000" w:csb0="00100001" w:csb1="00000000"/>
  </w:font>
  <w:font w:name="华文新魏">
    <w:altName w:val="宋体"/>
    <w:panose1 w:val="02010800040101010101"/>
    <w:charset w:val="86"/>
    <w:family w:val="auto"/>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PMingLiU-ExtB">
    <w:panose1 w:val="02020500000000000000"/>
    <w:charset w:val="88"/>
    <w:family w:val="auto"/>
    <w:pitch w:val="default"/>
    <w:sig w:usb0="8000002F" w:usb1="02000008" w:usb2="00000000" w:usb3="00000000" w:csb0="001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left"/>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10" o:spid="_x0000_s2062" o:spt="136" type="#_x0000_t136" style="position:absolute;left:0pt;height:120pt;width:360pt;mso-position-horizontal:center;mso-position-horizontal-relative:margin;mso-position-vertical:center;mso-position-vertical-relative:margin;rotation:20643840f;z-index:-251656192;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09" o:spid="_x0000_s2061" o:spt="136" type="#_x0000_t136" style="position:absolute;left:0pt;height:120pt;width:360pt;mso-position-horizontal:center;mso-position-horizontal-relative:margin;mso-position-vertical:center;mso-position-vertical-relative:margin;rotation:20643840f;z-index:-251657216;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2YxOGMyNDFkMTQxMWJhZTVlZDhiNDQyZGU2OTYwOWEifQ=="/>
  </w:docVars>
  <w:rsids>
    <w:rsidRoot w:val="00844D36"/>
    <w:rsid w:val="000D185D"/>
    <w:rsid w:val="00124010"/>
    <w:rsid w:val="001E6069"/>
    <w:rsid w:val="00353CB3"/>
    <w:rsid w:val="003D092F"/>
    <w:rsid w:val="00452DB2"/>
    <w:rsid w:val="004F2E84"/>
    <w:rsid w:val="00572841"/>
    <w:rsid w:val="005A2E54"/>
    <w:rsid w:val="006445E7"/>
    <w:rsid w:val="00844D36"/>
    <w:rsid w:val="00F82DA7"/>
    <w:rsid w:val="7E1F41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autoRedefine/>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autoRedefine/>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autoRedefine/>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autoRedefine/>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autoRedefine/>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autoRedefine/>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autoRedefine/>
    <w:semiHidden/>
    <w:unhideWhenUsed/>
    <w:qFormat/>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10">
    <w:name w:val="Plain Text"/>
    <w:basedOn w:val="1"/>
    <w:link w:val="15"/>
    <w:unhideWhenUsed/>
    <w:uiPriority w:val="99"/>
    <w:rPr>
      <w:rFonts w:ascii="宋体" w:hAnsi="Courier New" w:eastAsia="宋体" w:cs="Courier New"/>
      <w:szCs w:val="21"/>
    </w:rPr>
  </w:style>
  <w:style w:type="paragraph" w:styleId="11">
    <w:name w:val="footer"/>
    <w:basedOn w:val="1"/>
    <w:link w:val="17"/>
    <w:autoRedefine/>
    <w:unhideWhenUsed/>
    <w:uiPriority w:val="99"/>
    <w:pPr>
      <w:tabs>
        <w:tab w:val="center" w:pos="4153"/>
        <w:tab w:val="right" w:pos="8306"/>
      </w:tabs>
      <w:snapToGrid w:val="0"/>
      <w:jc w:val="left"/>
    </w:pPr>
    <w:rPr>
      <w:sz w:val="18"/>
      <w:szCs w:val="18"/>
    </w:rPr>
  </w:style>
  <w:style w:type="paragraph" w:styleId="12">
    <w:name w:val="header"/>
    <w:basedOn w:val="1"/>
    <w:link w:val="16"/>
    <w:autoRedefine/>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字符"/>
    <w:basedOn w:val="14"/>
    <w:link w:val="10"/>
    <w:autoRedefine/>
    <w:qFormat/>
    <w:uiPriority w:val="99"/>
    <w:rPr>
      <w:rFonts w:ascii="宋体" w:hAnsi="Courier New" w:eastAsia="宋体" w:cs="Courier New"/>
      <w:szCs w:val="21"/>
    </w:rPr>
  </w:style>
  <w:style w:type="character" w:customStyle="1" w:styleId="16">
    <w:name w:val="页眉 字符"/>
    <w:basedOn w:val="14"/>
    <w:link w:val="12"/>
    <w:autoRedefine/>
    <w:qFormat/>
    <w:uiPriority w:val="99"/>
    <w:rPr>
      <w:sz w:val="18"/>
      <w:szCs w:val="18"/>
    </w:rPr>
  </w:style>
  <w:style w:type="character" w:customStyle="1" w:styleId="17">
    <w:name w:val="页脚 字符"/>
    <w:basedOn w:val="14"/>
    <w:link w:val="11"/>
    <w:qFormat/>
    <w:uiPriority w:val="99"/>
    <w:rPr>
      <w:sz w:val="18"/>
      <w:szCs w:val="18"/>
    </w:rPr>
  </w:style>
  <w:style w:type="character" w:customStyle="1" w:styleId="18">
    <w:name w:val="标题 1 字符"/>
    <w:basedOn w:val="14"/>
    <w:link w:val="2"/>
    <w:autoRedefine/>
    <w:qFormat/>
    <w:uiPriority w:val="9"/>
    <w:rPr>
      <w:b/>
      <w:bCs/>
      <w:kern w:val="44"/>
      <w:sz w:val="44"/>
      <w:szCs w:val="44"/>
    </w:rPr>
  </w:style>
  <w:style w:type="character" w:customStyle="1" w:styleId="19">
    <w:name w:val="标题 2 字符"/>
    <w:basedOn w:val="14"/>
    <w:link w:val="3"/>
    <w:semiHidden/>
    <w:qFormat/>
    <w:uiPriority w:val="9"/>
    <w:rPr>
      <w:rFonts w:asciiTheme="majorHAnsi" w:hAnsiTheme="majorHAnsi" w:eastAsiaTheme="majorEastAsia" w:cstheme="majorBidi"/>
      <w:b/>
      <w:bCs/>
      <w:sz w:val="32"/>
      <w:szCs w:val="32"/>
    </w:rPr>
  </w:style>
  <w:style w:type="character" w:customStyle="1" w:styleId="20">
    <w:name w:val="标题 3 字符"/>
    <w:basedOn w:val="14"/>
    <w:link w:val="4"/>
    <w:autoRedefine/>
    <w:semiHidden/>
    <w:qFormat/>
    <w:uiPriority w:val="9"/>
    <w:rPr>
      <w:b/>
      <w:bCs/>
      <w:sz w:val="32"/>
      <w:szCs w:val="32"/>
    </w:rPr>
  </w:style>
  <w:style w:type="character" w:customStyle="1" w:styleId="21">
    <w:name w:val="标题 4 字符"/>
    <w:basedOn w:val="14"/>
    <w:link w:val="5"/>
    <w:semiHidden/>
    <w:qFormat/>
    <w:uiPriority w:val="9"/>
    <w:rPr>
      <w:rFonts w:asciiTheme="majorHAnsi" w:hAnsiTheme="majorHAnsi" w:eastAsiaTheme="majorEastAsia" w:cstheme="majorBidi"/>
      <w:b/>
      <w:bCs/>
      <w:sz w:val="28"/>
      <w:szCs w:val="28"/>
    </w:rPr>
  </w:style>
  <w:style w:type="character" w:customStyle="1" w:styleId="22">
    <w:name w:val="标题 5 字符"/>
    <w:basedOn w:val="14"/>
    <w:link w:val="6"/>
    <w:semiHidden/>
    <w:qFormat/>
    <w:uiPriority w:val="9"/>
    <w:rPr>
      <w:b/>
      <w:bCs/>
      <w:sz w:val="28"/>
      <w:szCs w:val="28"/>
    </w:rPr>
  </w:style>
  <w:style w:type="character" w:customStyle="1" w:styleId="23">
    <w:name w:val="标题 6 字符"/>
    <w:basedOn w:val="14"/>
    <w:link w:val="7"/>
    <w:autoRedefine/>
    <w:semiHidden/>
    <w:qFormat/>
    <w:uiPriority w:val="9"/>
    <w:rPr>
      <w:rFonts w:asciiTheme="majorHAnsi" w:hAnsiTheme="majorHAnsi" w:eastAsiaTheme="majorEastAsia" w:cstheme="majorBidi"/>
      <w:b/>
      <w:bCs/>
      <w:sz w:val="24"/>
      <w:szCs w:val="24"/>
    </w:rPr>
  </w:style>
  <w:style w:type="character" w:customStyle="1" w:styleId="24">
    <w:name w:val="标题 7 字符"/>
    <w:basedOn w:val="14"/>
    <w:link w:val="8"/>
    <w:autoRedefine/>
    <w:semiHidden/>
    <w:qFormat/>
    <w:uiPriority w:val="9"/>
    <w:rPr>
      <w:b/>
      <w:bCs/>
      <w:sz w:val="24"/>
      <w:szCs w:val="24"/>
    </w:rPr>
  </w:style>
  <w:style w:type="character" w:customStyle="1" w:styleId="25">
    <w:name w:val="标题 8 字符"/>
    <w:basedOn w:val="14"/>
    <w:link w:val="9"/>
    <w:semiHidden/>
    <w:qFormat/>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35838;&#26631;.TIF" TargetMode="Externa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25945;&#23398;&#21453;&#24605;.TIF" TargetMode="External"/><Relationship Id="rId37" Type="http://schemas.openxmlformats.org/officeDocument/2006/relationships/image" Target="media/image16.png"/><Relationship Id="rId36" Type="http://schemas.openxmlformats.org/officeDocument/2006/relationships/image" Target="../../../&#24403;&#22530;&#28436;&#32451;.TIF" TargetMode="External"/><Relationship Id="rId35" Type="http://schemas.openxmlformats.org/officeDocument/2006/relationships/image" Target="media/image15.png"/><Relationship Id="rId34" Type="http://schemas.openxmlformats.org/officeDocument/2006/relationships/image" Target="../../../&#26495;&#20070;&#35774;&#35745;.TIF" TargetMode="External"/><Relationship Id="rId33" Type="http://schemas.openxmlformats.org/officeDocument/2006/relationships/image" Target="media/image14.png"/><Relationship Id="rId32" Type="http://schemas.openxmlformats.org/officeDocument/2006/relationships/image" Target="../../../JA7.TIF" TargetMode="External"/><Relationship Id="rId31" Type="http://schemas.openxmlformats.org/officeDocument/2006/relationships/image" Target="media/image13.png"/><Relationship Id="rId30" Type="http://schemas.openxmlformats.org/officeDocument/2006/relationships/image" Target="../../../JA6.TIF" TargetMode="External"/><Relationship Id="rId3" Type="http://schemas.openxmlformats.org/officeDocument/2006/relationships/header" Target="header1.xml"/><Relationship Id="rId29" Type="http://schemas.openxmlformats.org/officeDocument/2006/relationships/image" Target="media/image12.png"/><Relationship Id="rId28" Type="http://schemas.openxmlformats.org/officeDocument/2006/relationships/image" Target="../../../JA5.TIF" TargetMode="External"/><Relationship Id="rId27" Type="http://schemas.openxmlformats.org/officeDocument/2006/relationships/image" Target="media/image11.png"/><Relationship Id="rId26" Type="http://schemas.openxmlformats.org/officeDocument/2006/relationships/image" Target="../../../JA4.TIF" TargetMode="External"/><Relationship Id="rId25" Type="http://schemas.openxmlformats.org/officeDocument/2006/relationships/image" Target="media/image10.png"/><Relationship Id="rId24" Type="http://schemas.openxmlformats.org/officeDocument/2006/relationships/image" Target="../../../JA3.TIF" TargetMode="External"/><Relationship Id="rId23" Type="http://schemas.openxmlformats.org/officeDocument/2006/relationships/image" Target="media/image9.png"/><Relationship Id="rId22" Type="http://schemas.openxmlformats.org/officeDocument/2006/relationships/image" Target="../../../JA2.TIF" TargetMode="External"/><Relationship Id="rId21" Type="http://schemas.openxmlformats.org/officeDocument/2006/relationships/image" Target="media/image8.png"/><Relationship Id="rId20" Type="http://schemas.openxmlformats.org/officeDocument/2006/relationships/image" Target="../../../A2.TIF" TargetMode="Externa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JA1.TIF" TargetMode="External"/><Relationship Id="rId17" Type="http://schemas.openxmlformats.org/officeDocument/2006/relationships/image" Target="media/image6.png"/><Relationship Id="rId16" Type="http://schemas.openxmlformats.org/officeDocument/2006/relationships/image" Target="../../../&#25945;&#23398;&#36807;&#31243;.TIF" TargetMode="External"/><Relationship Id="rId15" Type="http://schemas.openxmlformats.org/officeDocument/2006/relationships/image" Target="media/image5.png"/><Relationship Id="rId14" Type="http://schemas.openxmlformats.org/officeDocument/2006/relationships/image" Target="../../../&#25945;&#23398;&#24314;&#35758;.TIF" TargetMode="External"/><Relationship Id="rId13" Type="http://schemas.openxmlformats.org/officeDocument/2006/relationships/image" Target="media/image4.png"/><Relationship Id="rId12" Type="http://schemas.openxmlformats.org/officeDocument/2006/relationships/image" Target="../../../&#25945;&#23398;&#37325;&#38590;&#28857;.TIF" TargetMode="External"/><Relationship Id="rId11" Type="http://schemas.openxmlformats.org/officeDocument/2006/relationships/image" Target="media/image3.png"/><Relationship Id="rId10" Type="http://schemas.openxmlformats.org/officeDocument/2006/relationships/image" Target="../../../&#32032;&#20859;&#30446;&#26631;.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62"/>
    <customShpInfo spid="_x0000_s2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鸿鹄志，侵权必究</Manager>
  <Company>UQi.me</Company>
  <Pages>5</Pages>
  <Words>1045</Words>
  <Characters>5959</Characters>
  <Lines>49</Lines>
  <Paragraphs>13</Paragraphs>
  <TotalTime>18</TotalTime>
  <ScaleCrop>false</ScaleCrop>
  <LinksUpToDate>false</LinksUpToDate>
  <CharactersWithSpaces>6991</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2023-01-02T09:16:00Z</dcterms:created>
  <dc:creator>鸿鹄志</dc:creator>
  <cp:keywords>鸿鹄志，侵权必究</cp:keywords>
  <cp:lastModifiedBy>Administrator</cp:lastModifiedBy>
  <dcterms:modified xsi:type="dcterms:W3CDTF">2024-02-29T01:37:43Z</dcterms:modified>
  <dc:subject>鸿鹄志</dc:subject>
  <dc:title>鸿鹄志</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4B1AB1596A9240B8A972DD4862366C14_12</vt:lpwstr>
  </property>
</Properties>
</file>